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2F" w:rsidRDefault="008731A6">
      <w:pPr>
        <w:pStyle w:val="normal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ANSWERS TO JOLLY GRAMMAR</w:t>
      </w:r>
    </w:p>
    <w:p w:rsidR="00EE682F" w:rsidRDefault="008731A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Pg. 58</w:t>
      </w:r>
    </w:p>
    <w:p w:rsidR="00EE682F" w:rsidRDefault="008731A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Sauce</w:t>
      </w:r>
    </w:p>
    <w:p w:rsidR="00EE682F" w:rsidRDefault="008731A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Thaw</w:t>
      </w:r>
    </w:p>
    <w:p w:rsidR="00EE682F" w:rsidRDefault="008731A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Laundry</w:t>
      </w:r>
    </w:p>
    <w:p w:rsidR="00EE682F" w:rsidRDefault="008731A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Alternative</w:t>
      </w:r>
    </w:p>
    <w:p w:rsidR="00EE682F" w:rsidRDefault="008731A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Launch</w:t>
      </w:r>
    </w:p>
    <w:p w:rsidR="00EE682F" w:rsidRDefault="008731A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Auburn</w:t>
      </w:r>
    </w:p>
    <w:p w:rsidR="00EE682F" w:rsidRDefault="008731A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Hawk</w:t>
      </w:r>
    </w:p>
    <w:p w:rsidR="00EE682F" w:rsidRDefault="008731A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Halt</w:t>
      </w:r>
    </w:p>
    <w:p w:rsidR="00EE682F" w:rsidRDefault="008731A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Haul</w:t>
      </w:r>
    </w:p>
    <w:p w:rsidR="00EE682F" w:rsidRDefault="008731A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Awkward</w:t>
      </w:r>
    </w:p>
    <w:p w:rsidR="00EE682F" w:rsidRDefault="00EE682F">
      <w:pPr>
        <w:pStyle w:val="normal0"/>
        <w:rPr>
          <w:sz w:val="28"/>
          <w:szCs w:val="28"/>
        </w:rPr>
      </w:pPr>
    </w:p>
    <w:p w:rsidR="00EE682F" w:rsidRDefault="008731A6">
      <w:pPr>
        <w:pStyle w:val="normal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PARSING:</w:t>
      </w:r>
    </w:p>
    <w:p w:rsidR="00EE682F" w:rsidRDefault="008731A6">
      <w:pPr>
        <w:pStyle w:val="normal0"/>
        <w:ind w:left="720"/>
        <w:rPr>
          <w:sz w:val="36"/>
          <w:szCs w:val="36"/>
          <w:shd w:val="clear" w:color="auto" w:fill="B7B7B7"/>
        </w:rPr>
      </w:pPr>
      <w:r>
        <w:rPr>
          <w:sz w:val="36"/>
          <w:szCs w:val="36"/>
          <w:highlight w:val="magenta"/>
        </w:rPr>
        <w:t>They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highlight w:val="red"/>
        </w:rPr>
        <w:t>chalked</w:t>
      </w:r>
      <w:r>
        <w:rPr>
          <w:sz w:val="36"/>
          <w:szCs w:val="36"/>
        </w:rPr>
        <w:t xml:space="preserve"> a </w:t>
      </w:r>
      <w:r>
        <w:rPr>
          <w:sz w:val="36"/>
          <w:szCs w:val="36"/>
          <w:highlight w:val="darkBlue"/>
        </w:rPr>
        <w:t>giant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shd w:val="clear" w:color="auto" w:fill="999999"/>
        </w:rPr>
        <w:t xml:space="preserve">picture </w:t>
      </w:r>
      <w:r>
        <w:rPr>
          <w:sz w:val="36"/>
          <w:szCs w:val="36"/>
          <w:shd w:val="clear" w:color="auto" w:fill="6AA84F"/>
        </w:rPr>
        <w:t>on</w:t>
      </w:r>
      <w:r>
        <w:rPr>
          <w:sz w:val="36"/>
          <w:szCs w:val="36"/>
        </w:rPr>
        <w:t xml:space="preserve"> the </w:t>
      </w:r>
      <w:r>
        <w:rPr>
          <w:sz w:val="36"/>
          <w:szCs w:val="36"/>
          <w:highlight w:val="darkBlue"/>
        </w:rPr>
        <w:t>tall</w:t>
      </w:r>
      <w:r>
        <w:rPr>
          <w:sz w:val="36"/>
          <w:szCs w:val="36"/>
          <w:shd w:val="clear" w:color="auto" w:fill="B7B7B7"/>
        </w:rPr>
        <w:t xml:space="preserve"> wall</w:t>
      </w:r>
    </w:p>
    <w:p w:rsidR="00EE682F" w:rsidRDefault="008731A6">
      <w:pPr>
        <w:pStyle w:val="normal0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E682F" w:rsidRDefault="008731A6">
      <w:pPr>
        <w:pStyle w:val="normal0"/>
        <w:ind w:left="720"/>
        <w:rPr>
          <w:sz w:val="36"/>
          <w:szCs w:val="36"/>
          <w:shd w:val="clear" w:color="auto" w:fill="434343"/>
        </w:rPr>
      </w:pPr>
      <w:r>
        <w:rPr>
          <w:sz w:val="36"/>
          <w:szCs w:val="36"/>
        </w:rPr>
        <w:t>The</w:t>
      </w:r>
      <w:r>
        <w:rPr>
          <w:sz w:val="36"/>
          <w:szCs w:val="36"/>
          <w:highlight w:val="darkBlue"/>
        </w:rPr>
        <w:t xml:space="preserve"> barn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shd w:val="clear" w:color="auto" w:fill="999999"/>
        </w:rPr>
        <w:t>owl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highlight w:val="red"/>
        </w:rPr>
        <w:t>hooted</w:t>
      </w:r>
      <w:r>
        <w:rPr>
          <w:sz w:val="36"/>
          <w:szCs w:val="36"/>
        </w:rPr>
        <w:t xml:space="preserve"> and </w:t>
      </w:r>
      <w:r>
        <w:rPr>
          <w:sz w:val="36"/>
          <w:szCs w:val="36"/>
          <w:highlight w:val="red"/>
        </w:rPr>
        <w:t>called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shd w:val="clear" w:color="auto" w:fill="FF9900"/>
        </w:rPr>
        <w:t>loudly</w:t>
      </w:r>
      <w:r>
        <w:rPr>
          <w:sz w:val="36"/>
          <w:szCs w:val="36"/>
        </w:rPr>
        <w:t xml:space="preserve"> until</w:t>
      </w:r>
      <w:r>
        <w:rPr>
          <w:sz w:val="36"/>
          <w:szCs w:val="36"/>
          <w:shd w:val="clear" w:color="auto" w:fill="434343"/>
        </w:rPr>
        <w:t xml:space="preserve"> </w:t>
      </w:r>
      <w:r>
        <w:rPr>
          <w:sz w:val="36"/>
          <w:szCs w:val="36"/>
          <w:shd w:val="clear" w:color="auto" w:fill="999999"/>
        </w:rPr>
        <w:t>dawn</w:t>
      </w:r>
      <w:r>
        <w:rPr>
          <w:sz w:val="36"/>
          <w:szCs w:val="36"/>
          <w:shd w:val="clear" w:color="auto" w:fill="434343"/>
        </w:rPr>
        <w:t>.</w:t>
      </w:r>
    </w:p>
    <w:p w:rsidR="00EE682F" w:rsidRDefault="00EE682F">
      <w:pPr>
        <w:pStyle w:val="normal0"/>
        <w:ind w:left="720"/>
        <w:rPr>
          <w:color w:val="FF0000"/>
          <w:sz w:val="36"/>
          <w:szCs w:val="36"/>
          <w:highlight w:val="white"/>
        </w:rPr>
      </w:pPr>
    </w:p>
    <w:p w:rsidR="00EE682F" w:rsidRDefault="008731A6">
      <w:pPr>
        <w:pStyle w:val="normal0"/>
        <w:ind w:left="720"/>
        <w:rPr>
          <w:color w:val="FF0000"/>
          <w:sz w:val="36"/>
          <w:szCs w:val="36"/>
          <w:highlight w:val="white"/>
        </w:rPr>
      </w:pPr>
      <w:r>
        <w:rPr>
          <w:color w:val="FF0000"/>
          <w:sz w:val="36"/>
          <w:szCs w:val="36"/>
          <w:highlight w:val="white"/>
        </w:rPr>
        <w:t>GRAMMAR PG. 59   ARE/OUR</w:t>
      </w:r>
    </w:p>
    <w:p w:rsidR="00EE682F" w:rsidRDefault="00EE682F">
      <w:pPr>
        <w:pStyle w:val="normal0"/>
        <w:ind w:left="720"/>
        <w:rPr>
          <w:color w:val="FF0000"/>
          <w:sz w:val="36"/>
          <w:szCs w:val="36"/>
          <w:highlight w:val="white"/>
        </w:rPr>
      </w:pPr>
    </w:p>
    <w:p w:rsidR="00EE682F" w:rsidRDefault="008731A6">
      <w:pPr>
        <w:pStyle w:val="normal0"/>
        <w:ind w:left="720"/>
        <w:rPr>
          <w:color w:val="FF0000"/>
          <w:sz w:val="36"/>
          <w:szCs w:val="36"/>
          <w:highlight w:val="white"/>
        </w:rPr>
      </w:pPr>
      <w:r>
        <w:rPr>
          <w:color w:val="FF0000"/>
          <w:sz w:val="36"/>
          <w:szCs w:val="36"/>
          <w:highlight w:val="white"/>
        </w:rPr>
        <w:t>1st part</w:t>
      </w:r>
      <w:r>
        <w:rPr>
          <w:color w:val="FF0000"/>
          <w:sz w:val="36"/>
          <w:szCs w:val="36"/>
          <w:highlight w:val="white"/>
        </w:rPr>
        <w:tab/>
      </w:r>
      <w:r>
        <w:rPr>
          <w:color w:val="FF0000"/>
          <w:sz w:val="36"/>
          <w:szCs w:val="36"/>
          <w:highlight w:val="white"/>
        </w:rPr>
        <w:tab/>
      </w:r>
      <w:r>
        <w:rPr>
          <w:color w:val="FF0000"/>
          <w:sz w:val="36"/>
          <w:szCs w:val="36"/>
          <w:highlight w:val="white"/>
        </w:rPr>
        <w:tab/>
      </w:r>
      <w:r>
        <w:rPr>
          <w:color w:val="FF0000"/>
          <w:sz w:val="36"/>
          <w:szCs w:val="36"/>
          <w:highlight w:val="white"/>
        </w:rPr>
        <w:tab/>
      </w:r>
      <w:r>
        <w:rPr>
          <w:color w:val="FF0000"/>
          <w:sz w:val="36"/>
          <w:szCs w:val="36"/>
          <w:highlight w:val="white"/>
        </w:rPr>
        <w:tab/>
      </w:r>
      <w:r>
        <w:rPr>
          <w:color w:val="FF0000"/>
          <w:sz w:val="36"/>
          <w:szCs w:val="36"/>
          <w:highlight w:val="white"/>
        </w:rPr>
        <w:t>2nd part</w:t>
      </w:r>
    </w:p>
    <w:p w:rsidR="00EE682F" w:rsidRDefault="008731A6">
      <w:pPr>
        <w:pStyle w:val="normal0"/>
        <w:ind w:left="720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Are</w:t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  <w:t>are</w:t>
      </w:r>
    </w:p>
    <w:p w:rsidR="00EE682F" w:rsidRDefault="008731A6">
      <w:pPr>
        <w:pStyle w:val="normal0"/>
        <w:ind w:left="720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our</w:t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  <w:t>are</w:t>
      </w:r>
    </w:p>
    <w:p w:rsidR="00EE682F" w:rsidRDefault="008731A6">
      <w:pPr>
        <w:pStyle w:val="normal0"/>
        <w:ind w:left="720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our</w:t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  <w:t>our</w:t>
      </w:r>
    </w:p>
    <w:p w:rsidR="00EE682F" w:rsidRDefault="008731A6">
      <w:pPr>
        <w:pStyle w:val="normal0"/>
        <w:ind w:left="720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 xml:space="preserve">are </w:t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  <w:t>are</w:t>
      </w:r>
    </w:p>
    <w:p w:rsidR="00EE682F" w:rsidRDefault="008731A6">
      <w:pPr>
        <w:pStyle w:val="normal0"/>
        <w:ind w:left="720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are</w:t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  <w:t>Our</w:t>
      </w:r>
    </w:p>
    <w:p w:rsidR="00EE682F" w:rsidRDefault="008731A6">
      <w:pPr>
        <w:pStyle w:val="normal0"/>
        <w:ind w:left="720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are</w:t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  <w:t>our</w:t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</w:p>
    <w:p w:rsidR="00EE682F" w:rsidRDefault="008731A6">
      <w:pPr>
        <w:pStyle w:val="normal0"/>
        <w:ind w:left="720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our</w:t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  <w:t>are</w:t>
      </w:r>
    </w:p>
    <w:p w:rsidR="00EE682F" w:rsidRDefault="008731A6">
      <w:pPr>
        <w:pStyle w:val="normal0"/>
        <w:ind w:left="720"/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Our</w:t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</w:r>
      <w:r>
        <w:rPr>
          <w:sz w:val="36"/>
          <w:szCs w:val="36"/>
          <w:highlight w:val="white"/>
        </w:rPr>
        <w:tab/>
        <w:t>are our</w:t>
      </w:r>
    </w:p>
    <w:p w:rsidR="00EE682F" w:rsidRDefault="00EE682F">
      <w:pPr>
        <w:pStyle w:val="normal0"/>
        <w:ind w:left="720"/>
        <w:rPr>
          <w:sz w:val="36"/>
          <w:szCs w:val="36"/>
          <w:highlight w:val="white"/>
        </w:rPr>
      </w:pPr>
    </w:p>
    <w:p w:rsidR="00EE682F" w:rsidRDefault="00EE682F">
      <w:pPr>
        <w:pStyle w:val="normal0"/>
        <w:ind w:left="720"/>
        <w:rPr>
          <w:sz w:val="36"/>
          <w:szCs w:val="36"/>
          <w:highlight w:val="white"/>
        </w:rPr>
      </w:pPr>
    </w:p>
    <w:p w:rsidR="00EE682F" w:rsidRDefault="00EE682F">
      <w:pPr>
        <w:pStyle w:val="normal0"/>
        <w:ind w:left="720"/>
        <w:rPr>
          <w:sz w:val="36"/>
          <w:szCs w:val="36"/>
          <w:highlight w:val="white"/>
        </w:rPr>
      </w:pPr>
    </w:p>
    <w:p w:rsidR="00EE682F" w:rsidRDefault="00EE682F">
      <w:pPr>
        <w:pStyle w:val="normal0"/>
        <w:ind w:left="720"/>
        <w:rPr>
          <w:sz w:val="36"/>
          <w:szCs w:val="36"/>
          <w:highlight w:val="white"/>
        </w:rPr>
      </w:pPr>
    </w:p>
    <w:p w:rsidR="00EE682F" w:rsidRDefault="00EE682F">
      <w:pPr>
        <w:pStyle w:val="normal0"/>
        <w:ind w:left="720"/>
        <w:rPr>
          <w:sz w:val="36"/>
          <w:szCs w:val="36"/>
          <w:highlight w:val="white"/>
        </w:rPr>
      </w:pPr>
    </w:p>
    <w:p w:rsidR="00EE682F" w:rsidRDefault="00EE682F">
      <w:pPr>
        <w:pStyle w:val="normal0"/>
        <w:ind w:left="720"/>
        <w:rPr>
          <w:sz w:val="36"/>
          <w:szCs w:val="36"/>
          <w:highlight w:val="white"/>
        </w:rPr>
      </w:pPr>
    </w:p>
    <w:p w:rsidR="00EE682F" w:rsidRDefault="00EE682F">
      <w:pPr>
        <w:pStyle w:val="normal0"/>
        <w:ind w:left="720"/>
        <w:rPr>
          <w:sz w:val="36"/>
          <w:szCs w:val="36"/>
          <w:highlight w:val="white"/>
        </w:rPr>
      </w:pPr>
    </w:p>
    <w:p w:rsidR="00EE682F" w:rsidRDefault="00EE682F">
      <w:pPr>
        <w:pStyle w:val="normal0"/>
        <w:ind w:left="720"/>
        <w:rPr>
          <w:sz w:val="36"/>
          <w:szCs w:val="36"/>
          <w:highlight w:val="white"/>
        </w:rPr>
      </w:pPr>
    </w:p>
    <w:p w:rsidR="00EE682F" w:rsidRDefault="00EE682F">
      <w:pPr>
        <w:pStyle w:val="normal0"/>
        <w:ind w:left="720"/>
        <w:rPr>
          <w:sz w:val="36"/>
          <w:szCs w:val="36"/>
          <w:highlight w:val="black"/>
        </w:rPr>
      </w:pPr>
    </w:p>
    <w:p w:rsidR="00EE682F" w:rsidRDefault="00EE682F">
      <w:pPr>
        <w:pStyle w:val="normal0"/>
        <w:ind w:left="720"/>
        <w:rPr>
          <w:color w:val="FF0000"/>
          <w:sz w:val="36"/>
          <w:szCs w:val="36"/>
          <w:highlight w:val="white"/>
        </w:rPr>
      </w:pPr>
    </w:p>
    <w:p w:rsidR="00EE682F" w:rsidRDefault="00EE682F">
      <w:pPr>
        <w:pStyle w:val="normal0"/>
        <w:ind w:left="720"/>
        <w:rPr>
          <w:color w:val="FF0000"/>
          <w:sz w:val="36"/>
          <w:szCs w:val="36"/>
          <w:highlight w:val="black"/>
        </w:rPr>
      </w:pPr>
    </w:p>
    <w:p w:rsidR="00EE682F" w:rsidRDefault="00EE682F">
      <w:pPr>
        <w:pStyle w:val="normal0"/>
        <w:ind w:left="720"/>
        <w:rPr>
          <w:color w:val="FF0000"/>
          <w:sz w:val="36"/>
          <w:szCs w:val="36"/>
          <w:highlight w:val="white"/>
        </w:rPr>
      </w:pPr>
    </w:p>
    <w:p w:rsidR="00EE682F" w:rsidRDefault="00EE682F">
      <w:pPr>
        <w:pStyle w:val="normal0"/>
        <w:ind w:left="720"/>
        <w:rPr>
          <w:color w:val="FF0000"/>
          <w:sz w:val="36"/>
          <w:szCs w:val="36"/>
          <w:highlight w:val="black"/>
        </w:rPr>
      </w:pPr>
    </w:p>
    <w:sectPr w:rsidR="00EE682F" w:rsidSect="00EE68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5843"/>
    <w:multiLevelType w:val="multilevel"/>
    <w:tmpl w:val="0E065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E682F"/>
    <w:rsid w:val="008731A6"/>
    <w:rsid w:val="00EE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E68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E68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E68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E68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E682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E68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E682F"/>
  </w:style>
  <w:style w:type="paragraph" w:styleId="Title">
    <w:name w:val="Title"/>
    <w:basedOn w:val="normal0"/>
    <w:next w:val="normal0"/>
    <w:rsid w:val="00EE682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E682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>Hewlett-Packard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2</cp:revision>
  <dcterms:created xsi:type="dcterms:W3CDTF">2020-05-15T11:31:00Z</dcterms:created>
  <dcterms:modified xsi:type="dcterms:W3CDTF">2020-05-15T11:31:00Z</dcterms:modified>
</cp:coreProperties>
</file>