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B851" w14:textId="77777777" w:rsidR="00CA6058" w:rsidRDefault="00C87E1D" w:rsidP="00CA6058">
      <w:pPr>
        <w:jc w:val="center"/>
        <w:rPr>
          <w:b/>
          <w:sz w:val="28"/>
          <w:szCs w:val="28"/>
        </w:rPr>
      </w:pPr>
      <w:r w:rsidRPr="00C87E1D">
        <w:rPr>
          <w:b/>
          <w:noProof/>
          <w:sz w:val="28"/>
          <w:szCs w:val="28"/>
          <w:lang w:val="en-GB" w:eastAsia="en-GB"/>
        </w:rPr>
        <w:drawing>
          <wp:inline distT="0" distB="0" distL="0" distR="0" wp14:anchorId="71DB9EE5" wp14:editId="116BA497">
            <wp:extent cx="4197350" cy="2204720"/>
            <wp:effectExtent l="0" t="0" r="0" b="5080"/>
            <wp:docPr id="1" name="Picture 1" descr="C:\Users\user\Downloads\IMG_74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743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3582" cy="2218499"/>
                    </a:xfrm>
                    <a:prstGeom prst="rect">
                      <a:avLst/>
                    </a:prstGeom>
                    <a:noFill/>
                    <a:ln>
                      <a:noFill/>
                    </a:ln>
                  </pic:spPr>
                </pic:pic>
              </a:graphicData>
            </a:graphic>
          </wp:inline>
        </w:drawing>
      </w:r>
    </w:p>
    <w:p w14:paraId="60CDF50A" w14:textId="20D16670" w:rsidR="009E1919" w:rsidRPr="00CA6058" w:rsidRDefault="009E1919" w:rsidP="00CA6058">
      <w:pPr>
        <w:rPr>
          <w:b/>
          <w:sz w:val="36"/>
          <w:szCs w:val="36"/>
        </w:rPr>
      </w:pPr>
      <w:r w:rsidRPr="00CA6058">
        <w:rPr>
          <w:b/>
          <w:sz w:val="36"/>
          <w:szCs w:val="36"/>
        </w:rPr>
        <w:t>Briefing Document</w:t>
      </w:r>
    </w:p>
    <w:p w14:paraId="6B02070D" w14:textId="2F0CD986" w:rsidR="00D34FB8" w:rsidRPr="00D11532" w:rsidRDefault="00507A8F" w:rsidP="00D11532">
      <w:pPr>
        <w:pStyle w:val="ListParagraph"/>
        <w:numPr>
          <w:ilvl w:val="0"/>
          <w:numId w:val="5"/>
        </w:numPr>
        <w:spacing w:after="0" w:line="240" w:lineRule="auto"/>
        <w:rPr>
          <w:b/>
          <w:sz w:val="28"/>
          <w:szCs w:val="28"/>
        </w:rPr>
      </w:pPr>
      <w:r w:rsidRPr="00D11532">
        <w:rPr>
          <w:b/>
          <w:sz w:val="28"/>
          <w:szCs w:val="28"/>
        </w:rPr>
        <w:t xml:space="preserve">Problems with Ireland’s current model of inclusive education </w:t>
      </w:r>
      <w:r w:rsidR="004A486C" w:rsidRPr="00D11532">
        <w:rPr>
          <w:b/>
          <w:sz w:val="28"/>
          <w:szCs w:val="28"/>
        </w:rPr>
        <w:t>–</w:t>
      </w:r>
    </w:p>
    <w:p w14:paraId="47D55E15" w14:textId="77777777" w:rsidR="004A486C" w:rsidRPr="004A486C" w:rsidRDefault="004A486C" w:rsidP="00D11532">
      <w:pPr>
        <w:spacing w:after="0" w:line="240" w:lineRule="auto"/>
        <w:rPr>
          <w:sz w:val="24"/>
          <w:szCs w:val="24"/>
        </w:rPr>
      </w:pPr>
      <w:r w:rsidRPr="000A6330">
        <w:rPr>
          <w:sz w:val="24"/>
          <w:szCs w:val="24"/>
        </w:rPr>
        <w:t>Not enough resources in either special schools or mainstream schools for pupils who need them.</w:t>
      </w:r>
    </w:p>
    <w:p w14:paraId="5F8715E2" w14:textId="77777777" w:rsidR="00D34FB8" w:rsidRPr="000A6330" w:rsidRDefault="00D34FB8" w:rsidP="00D11532">
      <w:pPr>
        <w:spacing w:after="0" w:line="240" w:lineRule="auto"/>
        <w:rPr>
          <w:sz w:val="24"/>
          <w:szCs w:val="24"/>
        </w:rPr>
      </w:pPr>
      <w:r w:rsidRPr="000A6330">
        <w:rPr>
          <w:sz w:val="24"/>
          <w:szCs w:val="24"/>
        </w:rPr>
        <w:t>Not enough special school places for children who need them.</w:t>
      </w:r>
    </w:p>
    <w:p w14:paraId="5C5F592A" w14:textId="77777777" w:rsidR="00D34FB8" w:rsidRPr="000A6330" w:rsidRDefault="00D34FB8" w:rsidP="00D11532">
      <w:pPr>
        <w:spacing w:after="0" w:line="240" w:lineRule="auto"/>
        <w:rPr>
          <w:sz w:val="24"/>
          <w:szCs w:val="24"/>
        </w:rPr>
      </w:pPr>
      <w:r w:rsidRPr="000A6330">
        <w:rPr>
          <w:sz w:val="24"/>
          <w:szCs w:val="24"/>
        </w:rPr>
        <w:t>Not enough special unit places for children who need them.</w:t>
      </w:r>
    </w:p>
    <w:p w14:paraId="50EC86D5" w14:textId="77777777" w:rsidR="00D34FB8" w:rsidRPr="000A6330" w:rsidRDefault="00D34FB8" w:rsidP="00D11532">
      <w:pPr>
        <w:spacing w:after="0" w:line="240" w:lineRule="auto"/>
        <w:rPr>
          <w:sz w:val="24"/>
          <w:szCs w:val="24"/>
        </w:rPr>
      </w:pPr>
      <w:r w:rsidRPr="000A6330">
        <w:rPr>
          <w:sz w:val="24"/>
          <w:szCs w:val="24"/>
        </w:rPr>
        <w:t>Not enough special class places for children who need them.</w:t>
      </w:r>
    </w:p>
    <w:p w14:paraId="0C096E4C" w14:textId="77777777" w:rsidR="00CA6058" w:rsidRDefault="00CA6058" w:rsidP="00D11532">
      <w:pPr>
        <w:spacing w:after="0" w:line="240" w:lineRule="auto"/>
        <w:rPr>
          <w:sz w:val="24"/>
          <w:szCs w:val="24"/>
        </w:rPr>
      </w:pPr>
    </w:p>
    <w:p w14:paraId="460E30EA" w14:textId="488EC1C0" w:rsidR="00507A8F" w:rsidRPr="00D11532" w:rsidRDefault="003F3E20" w:rsidP="00D11532">
      <w:pPr>
        <w:pStyle w:val="ListParagraph"/>
        <w:numPr>
          <w:ilvl w:val="0"/>
          <w:numId w:val="5"/>
        </w:numPr>
        <w:spacing w:after="0" w:line="240" w:lineRule="auto"/>
        <w:rPr>
          <w:b/>
          <w:sz w:val="28"/>
          <w:szCs w:val="28"/>
        </w:rPr>
      </w:pPr>
      <w:r w:rsidRPr="00D11532">
        <w:rPr>
          <w:b/>
          <w:sz w:val="28"/>
          <w:szCs w:val="28"/>
        </w:rPr>
        <w:t>Possible</w:t>
      </w:r>
      <w:r w:rsidR="00507A8F" w:rsidRPr="00D11532">
        <w:rPr>
          <w:b/>
          <w:sz w:val="28"/>
          <w:szCs w:val="28"/>
        </w:rPr>
        <w:t xml:space="preserve"> solutions to these problems –</w:t>
      </w:r>
    </w:p>
    <w:p w14:paraId="2977688F" w14:textId="77777777" w:rsidR="004A486C" w:rsidRPr="004A486C" w:rsidRDefault="004A486C" w:rsidP="00D11532">
      <w:pPr>
        <w:spacing w:after="0" w:line="240" w:lineRule="auto"/>
        <w:rPr>
          <w:sz w:val="24"/>
          <w:szCs w:val="24"/>
        </w:rPr>
      </w:pPr>
      <w:r>
        <w:rPr>
          <w:sz w:val="24"/>
          <w:szCs w:val="24"/>
        </w:rPr>
        <w:t>Provide</w:t>
      </w:r>
      <w:r w:rsidRPr="000A6330">
        <w:rPr>
          <w:sz w:val="24"/>
          <w:szCs w:val="24"/>
        </w:rPr>
        <w:t xml:space="preserve"> enough resources in either special schools or mainstream schools for pupils who need them.</w:t>
      </w:r>
    </w:p>
    <w:p w14:paraId="64F310D6" w14:textId="77777777" w:rsidR="00507A8F" w:rsidRPr="000A6330" w:rsidRDefault="00507A8F" w:rsidP="00D11532">
      <w:pPr>
        <w:spacing w:after="0" w:line="240" w:lineRule="auto"/>
        <w:rPr>
          <w:sz w:val="24"/>
          <w:szCs w:val="24"/>
        </w:rPr>
      </w:pPr>
      <w:r>
        <w:rPr>
          <w:sz w:val="24"/>
          <w:szCs w:val="24"/>
        </w:rPr>
        <w:t>Provide</w:t>
      </w:r>
      <w:r w:rsidRPr="000A6330">
        <w:rPr>
          <w:sz w:val="24"/>
          <w:szCs w:val="24"/>
        </w:rPr>
        <w:t xml:space="preserve"> enough special school places for children who need them.</w:t>
      </w:r>
    </w:p>
    <w:p w14:paraId="5BD9C83E" w14:textId="77777777" w:rsidR="00507A8F" w:rsidRPr="000A6330" w:rsidRDefault="00507A8F" w:rsidP="00D11532">
      <w:pPr>
        <w:spacing w:after="0" w:line="240" w:lineRule="auto"/>
        <w:rPr>
          <w:sz w:val="24"/>
          <w:szCs w:val="24"/>
        </w:rPr>
      </w:pPr>
      <w:r>
        <w:rPr>
          <w:sz w:val="24"/>
          <w:szCs w:val="24"/>
        </w:rPr>
        <w:t>Provide</w:t>
      </w:r>
      <w:r w:rsidRPr="000A6330">
        <w:rPr>
          <w:sz w:val="24"/>
          <w:szCs w:val="24"/>
        </w:rPr>
        <w:t xml:space="preserve"> enough special unit places for children who need them.</w:t>
      </w:r>
    </w:p>
    <w:p w14:paraId="4CE3DEF2" w14:textId="77777777" w:rsidR="00507A8F" w:rsidRPr="000A6330" w:rsidRDefault="00507A8F" w:rsidP="00D11532">
      <w:pPr>
        <w:spacing w:after="0" w:line="240" w:lineRule="auto"/>
        <w:rPr>
          <w:sz w:val="24"/>
          <w:szCs w:val="24"/>
        </w:rPr>
      </w:pPr>
      <w:r>
        <w:rPr>
          <w:sz w:val="24"/>
          <w:szCs w:val="24"/>
        </w:rPr>
        <w:t>Provide</w:t>
      </w:r>
      <w:r w:rsidRPr="000A6330">
        <w:rPr>
          <w:sz w:val="24"/>
          <w:szCs w:val="24"/>
        </w:rPr>
        <w:t xml:space="preserve"> enough special class places for children who need them.</w:t>
      </w:r>
    </w:p>
    <w:p w14:paraId="035EC514" w14:textId="22D18E99" w:rsidR="00CA6058" w:rsidRDefault="00507A8F" w:rsidP="00D11532">
      <w:pPr>
        <w:spacing w:after="0" w:line="240" w:lineRule="auto"/>
        <w:rPr>
          <w:sz w:val="24"/>
          <w:szCs w:val="24"/>
        </w:rPr>
      </w:pPr>
      <w:r>
        <w:rPr>
          <w:sz w:val="24"/>
          <w:szCs w:val="24"/>
        </w:rPr>
        <w:t>Provide</w:t>
      </w:r>
      <w:r w:rsidRPr="000A6330">
        <w:rPr>
          <w:sz w:val="24"/>
          <w:szCs w:val="24"/>
        </w:rPr>
        <w:t xml:space="preserve"> enough resources in either special schools or mainstream schools for pupils who need them.</w:t>
      </w:r>
    </w:p>
    <w:p w14:paraId="5C583DE0" w14:textId="77777777" w:rsidR="00D11532" w:rsidRDefault="00D11532" w:rsidP="00D11532">
      <w:pPr>
        <w:spacing w:after="0" w:line="240" w:lineRule="auto"/>
        <w:rPr>
          <w:sz w:val="24"/>
          <w:szCs w:val="24"/>
        </w:rPr>
      </w:pPr>
    </w:p>
    <w:p w14:paraId="7EA8B02C" w14:textId="01648664" w:rsidR="00CA6058" w:rsidRPr="00D11532" w:rsidRDefault="00CA6058" w:rsidP="00D11532">
      <w:pPr>
        <w:pStyle w:val="ListParagraph"/>
        <w:numPr>
          <w:ilvl w:val="0"/>
          <w:numId w:val="5"/>
        </w:numPr>
        <w:rPr>
          <w:b/>
          <w:sz w:val="28"/>
          <w:szCs w:val="28"/>
        </w:rPr>
      </w:pPr>
      <w:r w:rsidRPr="00D11532">
        <w:rPr>
          <w:b/>
          <w:sz w:val="28"/>
          <w:szCs w:val="28"/>
        </w:rPr>
        <w:t>Specific Problems</w:t>
      </w:r>
    </w:p>
    <w:p w14:paraId="4CDD93B4" w14:textId="55896212" w:rsidR="00854E91" w:rsidRPr="00CA6058" w:rsidRDefault="00CA6058">
      <w:pPr>
        <w:rPr>
          <w:sz w:val="24"/>
          <w:szCs w:val="24"/>
        </w:rPr>
      </w:pPr>
      <w:r>
        <w:rPr>
          <w:sz w:val="24"/>
          <w:szCs w:val="24"/>
        </w:rPr>
        <w:t>T</w:t>
      </w:r>
      <w:r w:rsidR="00507A8F" w:rsidRPr="00CA6058">
        <w:rPr>
          <w:sz w:val="24"/>
          <w:szCs w:val="24"/>
        </w:rPr>
        <w:t>h</w:t>
      </w:r>
      <w:r>
        <w:rPr>
          <w:sz w:val="24"/>
          <w:szCs w:val="24"/>
        </w:rPr>
        <w:t>is</w:t>
      </w:r>
      <w:r w:rsidR="00507A8F" w:rsidRPr="00CA6058">
        <w:rPr>
          <w:sz w:val="24"/>
          <w:szCs w:val="24"/>
        </w:rPr>
        <w:t xml:space="preserve"> government</w:t>
      </w:r>
      <w:r>
        <w:rPr>
          <w:sz w:val="24"/>
          <w:szCs w:val="24"/>
        </w:rPr>
        <w:t xml:space="preserve"> </w:t>
      </w:r>
      <w:r w:rsidR="00854E91" w:rsidRPr="00CA6058">
        <w:rPr>
          <w:sz w:val="24"/>
          <w:szCs w:val="24"/>
        </w:rPr>
        <w:t>:</w:t>
      </w:r>
    </w:p>
    <w:p w14:paraId="6B783522" w14:textId="76561FA7" w:rsidR="00854E91" w:rsidRPr="003F3E20" w:rsidRDefault="003F3E20" w:rsidP="003F3E20">
      <w:pPr>
        <w:pStyle w:val="ListParagraph"/>
        <w:numPr>
          <w:ilvl w:val="0"/>
          <w:numId w:val="1"/>
        </w:numPr>
        <w:rPr>
          <w:sz w:val="24"/>
          <w:szCs w:val="24"/>
        </w:rPr>
      </w:pPr>
      <w:r w:rsidRPr="003F3E20">
        <w:rPr>
          <w:sz w:val="24"/>
          <w:szCs w:val="24"/>
        </w:rPr>
        <w:t>Lead</w:t>
      </w:r>
      <w:r w:rsidR="00CA6058">
        <w:rPr>
          <w:sz w:val="24"/>
          <w:szCs w:val="24"/>
        </w:rPr>
        <w:t>s</w:t>
      </w:r>
      <w:r w:rsidR="00854E91" w:rsidRPr="003F3E20">
        <w:rPr>
          <w:sz w:val="24"/>
          <w:szCs w:val="24"/>
        </w:rPr>
        <w:t xml:space="preserve"> the public </w:t>
      </w:r>
      <w:r w:rsidRPr="003F3E20">
        <w:rPr>
          <w:sz w:val="24"/>
          <w:szCs w:val="24"/>
        </w:rPr>
        <w:t xml:space="preserve">to </w:t>
      </w:r>
      <w:r w:rsidR="00854E91" w:rsidRPr="003F3E20">
        <w:rPr>
          <w:sz w:val="24"/>
          <w:szCs w:val="24"/>
        </w:rPr>
        <w:t xml:space="preserve">believe that mainstream schools are refusing to take children with </w:t>
      </w:r>
      <w:r w:rsidR="00507A8F" w:rsidRPr="003F3E20">
        <w:rPr>
          <w:sz w:val="24"/>
          <w:szCs w:val="24"/>
        </w:rPr>
        <w:t>special/additional needs</w:t>
      </w:r>
      <w:r w:rsidR="00854E91" w:rsidRPr="003F3E20">
        <w:rPr>
          <w:sz w:val="24"/>
          <w:szCs w:val="24"/>
        </w:rPr>
        <w:t xml:space="preserve"> rather than </w:t>
      </w:r>
      <w:r w:rsidRPr="003F3E20">
        <w:rPr>
          <w:sz w:val="24"/>
          <w:szCs w:val="24"/>
        </w:rPr>
        <w:t xml:space="preserve">acknowledge </w:t>
      </w:r>
      <w:r w:rsidR="006F668C">
        <w:rPr>
          <w:sz w:val="24"/>
          <w:szCs w:val="24"/>
        </w:rPr>
        <w:t xml:space="preserve">that </w:t>
      </w:r>
      <w:r w:rsidRPr="003F3E20">
        <w:rPr>
          <w:sz w:val="24"/>
          <w:szCs w:val="24"/>
        </w:rPr>
        <w:t>the government has not put</w:t>
      </w:r>
      <w:r w:rsidR="00854E91" w:rsidRPr="003F3E20">
        <w:rPr>
          <w:sz w:val="24"/>
          <w:szCs w:val="24"/>
        </w:rPr>
        <w:t xml:space="preserve"> the infrastructure and resources in place for t</w:t>
      </w:r>
      <w:r w:rsidR="00507A8F" w:rsidRPr="003F3E20">
        <w:rPr>
          <w:sz w:val="24"/>
          <w:szCs w:val="24"/>
        </w:rPr>
        <w:t xml:space="preserve">hese children. </w:t>
      </w:r>
      <w:r w:rsidR="00507A8F" w:rsidRPr="003F3E20">
        <w:rPr>
          <w:b/>
          <w:sz w:val="24"/>
          <w:szCs w:val="24"/>
        </w:rPr>
        <w:t>Resources and infrastructure do not meet the needs.</w:t>
      </w:r>
      <w:r w:rsidR="00854E91" w:rsidRPr="003F3E20">
        <w:rPr>
          <w:sz w:val="24"/>
          <w:szCs w:val="24"/>
        </w:rPr>
        <w:t xml:space="preserve"> </w:t>
      </w:r>
    </w:p>
    <w:p w14:paraId="7D9B4F5C" w14:textId="49DDE6C8" w:rsidR="00854E91" w:rsidRPr="003F3E20" w:rsidRDefault="00141F12" w:rsidP="003F3E20">
      <w:pPr>
        <w:pStyle w:val="ListParagraph"/>
        <w:numPr>
          <w:ilvl w:val="0"/>
          <w:numId w:val="1"/>
        </w:numPr>
        <w:rPr>
          <w:sz w:val="24"/>
          <w:szCs w:val="24"/>
        </w:rPr>
      </w:pPr>
      <w:r w:rsidRPr="003F3E20">
        <w:rPr>
          <w:sz w:val="24"/>
          <w:szCs w:val="24"/>
        </w:rPr>
        <w:t>Budget</w:t>
      </w:r>
      <w:r w:rsidR="00CA6058">
        <w:rPr>
          <w:sz w:val="24"/>
          <w:szCs w:val="24"/>
        </w:rPr>
        <w:t xml:space="preserve">ed </w:t>
      </w:r>
      <w:r w:rsidRPr="003F3E20">
        <w:rPr>
          <w:sz w:val="24"/>
          <w:szCs w:val="24"/>
        </w:rPr>
        <w:t>fo</w:t>
      </w:r>
      <w:r w:rsidR="003F3E20" w:rsidRPr="003F3E20">
        <w:rPr>
          <w:sz w:val="24"/>
          <w:szCs w:val="24"/>
        </w:rPr>
        <w:t>r</w:t>
      </w:r>
      <w:r w:rsidR="00507A8F" w:rsidRPr="003F3E20">
        <w:rPr>
          <w:sz w:val="24"/>
          <w:szCs w:val="24"/>
        </w:rPr>
        <w:t xml:space="preserve"> 800 posts (</w:t>
      </w:r>
      <w:r w:rsidR="00CA6058">
        <w:rPr>
          <w:sz w:val="24"/>
          <w:szCs w:val="24"/>
        </w:rPr>
        <w:t>s</w:t>
      </w:r>
      <w:r w:rsidR="00507A8F" w:rsidRPr="003F3E20">
        <w:rPr>
          <w:sz w:val="24"/>
          <w:szCs w:val="24"/>
        </w:rPr>
        <w:t xml:space="preserve">chool year 2019/2020) </w:t>
      </w:r>
      <w:r w:rsidR="00E82750" w:rsidRPr="003F3E20">
        <w:rPr>
          <w:sz w:val="24"/>
          <w:szCs w:val="24"/>
        </w:rPr>
        <w:t>Special Needs Assistants (</w:t>
      </w:r>
      <w:r w:rsidR="00854E91" w:rsidRPr="003F3E20">
        <w:rPr>
          <w:sz w:val="24"/>
          <w:szCs w:val="24"/>
        </w:rPr>
        <w:t>SNA</w:t>
      </w:r>
      <w:r w:rsidR="00E82750" w:rsidRPr="003F3E20">
        <w:rPr>
          <w:sz w:val="24"/>
          <w:szCs w:val="24"/>
        </w:rPr>
        <w:t>)</w:t>
      </w:r>
      <w:r w:rsidR="00854E91" w:rsidRPr="003F3E20">
        <w:rPr>
          <w:sz w:val="24"/>
          <w:szCs w:val="24"/>
        </w:rPr>
        <w:t xml:space="preserve"> posts when the number of </w:t>
      </w:r>
      <w:r w:rsidR="003F3E20" w:rsidRPr="003F3E20">
        <w:rPr>
          <w:sz w:val="24"/>
          <w:szCs w:val="24"/>
        </w:rPr>
        <w:t>SNA</w:t>
      </w:r>
      <w:r w:rsidR="00854E91" w:rsidRPr="003F3E20">
        <w:rPr>
          <w:sz w:val="24"/>
          <w:szCs w:val="24"/>
        </w:rPr>
        <w:t xml:space="preserve"> posts</w:t>
      </w:r>
      <w:r w:rsidRPr="003F3E20">
        <w:rPr>
          <w:sz w:val="24"/>
          <w:szCs w:val="24"/>
        </w:rPr>
        <w:t xml:space="preserve"> needed is far greater. </w:t>
      </w:r>
      <w:r w:rsidRPr="003F3E20">
        <w:rPr>
          <w:b/>
          <w:sz w:val="24"/>
          <w:szCs w:val="24"/>
        </w:rPr>
        <w:t xml:space="preserve">Number of SNA posts </w:t>
      </w:r>
      <w:r w:rsidR="003F3E20" w:rsidRPr="003F3E20">
        <w:rPr>
          <w:b/>
          <w:sz w:val="24"/>
          <w:szCs w:val="24"/>
        </w:rPr>
        <w:t>d</w:t>
      </w:r>
      <w:r w:rsidRPr="003F3E20">
        <w:rPr>
          <w:b/>
          <w:sz w:val="24"/>
          <w:szCs w:val="24"/>
        </w:rPr>
        <w:t xml:space="preserve">o not meet the needs. </w:t>
      </w:r>
      <w:r w:rsidR="00854E91" w:rsidRPr="003F3E20">
        <w:rPr>
          <w:b/>
          <w:sz w:val="24"/>
          <w:szCs w:val="24"/>
        </w:rPr>
        <w:t xml:space="preserve"> </w:t>
      </w:r>
    </w:p>
    <w:p w14:paraId="4A407FEC" w14:textId="60EB63CA" w:rsidR="00854E91" w:rsidRPr="003F3E20" w:rsidRDefault="00141F12" w:rsidP="003F3E20">
      <w:pPr>
        <w:pStyle w:val="ListParagraph"/>
        <w:numPr>
          <w:ilvl w:val="0"/>
          <w:numId w:val="1"/>
        </w:numPr>
        <w:rPr>
          <w:b/>
          <w:sz w:val="24"/>
          <w:szCs w:val="24"/>
        </w:rPr>
      </w:pPr>
      <w:r w:rsidRPr="00D11532">
        <w:rPr>
          <w:sz w:val="24"/>
          <w:szCs w:val="24"/>
        </w:rPr>
        <w:t>Inform</w:t>
      </w:r>
      <w:r w:rsidR="00CA6058" w:rsidRPr="00D11532">
        <w:rPr>
          <w:sz w:val="24"/>
          <w:szCs w:val="24"/>
        </w:rPr>
        <w:t>s</w:t>
      </w:r>
      <w:r w:rsidRPr="00D11532">
        <w:rPr>
          <w:sz w:val="24"/>
          <w:szCs w:val="24"/>
        </w:rPr>
        <w:t xml:space="preserve"> parents</w:t>
      </w:r>
      <w:r w:rsidRPr="003F3E20">
        <w:rPr>
          <w:sz w:val="24"/>
          <w:szCs w:val="24"/>
        </w:rPr>
        <w:t xml:space="preserve"> and pre-schools</w:t>
      </w:r>
      <w:r w:rsidR="00854E91" w:rsidRPr="003F3E20">
        <w:rPr>
          <w:sz w:val="24"/>
          <w:szCs w:val="24"/>
        </w:rPr>
        <w:t xml:space="preserve"> that your child no longer needs a diagnosis/label as the mainstream </w:t>
      </w:r>
      <w:r w:rsidRPr="003F3E20">
        <w:rPr>
          <w:sz w:val="24"/>
          <w:szCs w:val="24"/>
        </w:rPr>
        <w:t xml:space="preserve">primary </w:t>
      </w:r>
      <w:r w:rsidR="00854E91" w:rsidRPr="003F3E20">
        <w:rPr>
          <w:sz w:val="24"/>
          <w:szCs w:val="24"/>
        </w:rPr>
        <w:t>schools have an adequate amount of resources to meet your child’</w:t>
      </w:r>
      <w:r w:rsidR="00515BEA" w:rsidRPr="003F3E20">
        <w:rPr>
          <w:sz w:val="24"/>
          <w:szCs w:val="24"/>
        </w:rPr>
        <w:t>s needs</w:t>
      </w:r>
      <w:r w:rsidR="00854E91" w:rsidRPr="003F3E20">
        <w:rPr>
          <w:sz w:val="24"/>
          <w:szCs w:val="24"/>
        </w:rPr>
        <w:t xml:space="preserve"> when the </w:t>
      </w:r>
      <w:r w:rsidR="003F3E20" w:rsidRPr="003F3E20">
        <w:rPr>
          <w:sz w:val="24"/>
          <w:szCs w:val="24"/>
        </w:rPr>
        <w:t xml:space="preserve">reality </w:t>
      </w:r>
      <w:r w:rsidR="00854E91" w:rsidRPr="003F3E20">
        <w:rPr>
          <w:sz w:val="24"/>
          <w:szCs w:val="24"/>
        </w:rPr>
        <w:t xml:space="preserve">is </w:t>
      </w:r>
      <w:r w:rsidR="00515BEA" w:rsidRPr="003F3E20">
        <w:rPr>
          <w:sz w:val="24"/>
          <w:szCs w:val="24"/>
        </w:rPr>
        <w:t>the resources available</w:t>
      </w:r>
      <w:r w:rsidRPr="003F3E20">
        <w:rPr>
          <w:sz w:val="24"/>
          <w:szCs w:val="24"/>
        </w:rPr>
        <w:t xml:space="preserve"> to schools</w:t>
      </w:r>
      <w:r w:rsidR="00515BEA" w:rsidRPr="003F3E20">
        <w:rPr>
          <w:sz w:val="24"/>
          <w:szCs w:val="24"/>
        </w:rPr>
        <w:t xml:space="preserve"> do not meet the needs of the children in the schools. </w:t>
      </w:r>
      <w:r w:rsidRPr="003F3E20">
        <w:rPr>
          <w:b/>
          <w:sz w:val="24"/>
          <w:szCs w:val="24"/>
        </w:rPr>
        <w:t>Resources in mainstream schools do not meet the needs of the children.</w:t>
      </w:r>
    </w:p>
    <w:p w14:paraId="2778522F" w14:textId="4160341E" w:rsidR="00141F12" w:rsidRPr="006F668C" w:rsidRDefault="00141F12" w:rsidP="00141F12">
      <w:pPr>
        <w:pStyle w:val="ListParagraph"/>
        <w:numPr>
          <w:ilvl w:val="0"/>
          <w:numId w:val="1"/>
        </w:numPr>
        <w:rPr>
          <w:sz w:val="24"/>
          <w:szCs w:val="24"/>
        </w:rPr>
      </w:pPr>
      <w:r w:rsidRPr="003F3E20">
        <w:rPr>
          <w:sz w:val="24"/>
          <w:szCs w:val="24"/>
        </w:rPr>
        <w:lastRenderedPageBreak/>
        <w:t>I</w:t>
      </w:r>
      <w:r w:rsidR="003F3E20" w:rsidRPr="003F3E20">
        <w:rPr>
          <w:sz w:val="24"/>
          <w:szCs w:val="24"/>
        </w:rPr>
        <w:t>nstruct</w:t>
      </w:r>
      <w:r w:rsidR="00CA6058">
        <w:rPr>
          <w:sz w:val="24"/>
          <w:szCs w:val="24"/>
        </w:rPr>
        <w:t>s</w:t>
      </w:r>
      <w:r w:rsidR="003F3E20" w:rsidRPr="003F3E20">
        <w:rPr>
          <w:sz w:val="24"/>
          <w:szCs w:val="24"/>
        </w:rPr>
        <w:t xml:space="preserve"> HSE to direct parents back to schools for p</w:t>
      </w:r>
      <w:r w:rsidR="003F3E20">
        <w:rPr>
          <w:sz w:val="24"/>
          <w:szCs w:val="24"/>
        </w:rPr>
        <w:t>s</w:t>
      </w:r>
      <w:r w:rsidR="003F3E20" w:rsidRPr="003F3E20">
        <w:rPr>
          <w:sz w:val="24"/>
          <w:szCs w:val="24"/>
        </w:rPr>
        <w:t>ychological assessment</w:t>
      </w:r>
      <w:r w:rsidR="006F668C">
        <w:rPr>
          <w:sz w:val="24"/>
          <w:szCs w:val="24"/>
        </w:rPr>
        <w:t xml:space="preserve"> in an effort to reduce the chronic HSE waiting lists. </w:t>
      </w:r>
      <w:r w:rsidR="003F3E20">
        <w:rPr>
          <w:sz w:val="24"/>
          <w:szCs w:val="24"/>
        </w:rPr>
        <w:t>T</w:t>
      </w:r>
      <w:r w:rsidR="003F3E20" w:rsidRPr="000A6330">
        <w:rPr>
          <w:sz w:val="24"/>
          <w:szCs w:val="24"/>
        </w:rPr>
        <w:t xml:space="preserve">he </w:t>
      </w:r>
      <w:r w:rsidR="003F3E20">
        <w:rPr>
          <w:sz w:val="24"/>
          <w:szCs w:val="24"/>
        </w:rPr>
        <w:t>National Educational Psychological Services</w:t>
      </w:r>
      <w:r w:rsidR="003F3E20" w:rsidRPr="000A6330">
        <w:rPr>
          <w:sz w:val="24"/>
          <w:szCs w:val="24"/>
        </w:rPr>
        <w:t xml:space="preserve"> </w:t>
      </w:r>
      <w:r w:rsidR="003F3E20">
        <w:rPr>
          <w:sz w:val="24"/>
          <w:szCs w:val="24"/>
        </w:rPr>
        <w:t>(</w:t>
      </w:r>
      <w:r w:rsidR="003F3E20" w:rsidRPr="000A6330">
        <w:rPr>
          <w:sz w:val="24"/>
          <w:szCs w:val="24"/>
        </w:rPr>
        <w:t>NEPS</w:t>
      </w:r>
      <w:r w:rsidR="004A486C">
        <w:rPr>
          <w:sz w:val="24"/>
          <w:szCs w:val="24"/>
        </w:rPr>
        <w:t>) allocation to schools</w:t>
      </w:r>
      <w:r w:rsidR="003F3E20">
        <w:rPr>
          <w:sz w:val="24"/>
          <w:szCs w:val="24"/>
        </w:rPr>
        <w:t xml:space="preserve"> </w:t>
      </w:r>
      <w:r w:rsidR="003F3E20" w:rsidRPr="000A6330">
        <w:rPr>
          <w:sz w:val="24"/>
          <w:szCs w:val="24"/>
        </w:rPr>
        <w:t>in no way meets the need</w:t>
      </w:r>
      <w:r w:rsidR="003F3E20">
        <w:rPr>
          <w:sz w:val="24"/>
          <w:szCs w:val="24"/>
        </w:rPr>
        <w:t>s</w:t>
      </w:r>
      <w:r w:rsidR="004A486C">
        <w:rPr>
          <w:sz w:val="24"/>
          <w:szCs w:val="24"/>
        </w:rPr>
        <w:t xml:space="preserve"> of children</w:t>
      </w:r>
      <w:r w:rsidR="003F3E20" w:rsidRPr="000A6330">
        <w:rPr>
          <w:sz w:val="24"/>
          <w:szCs w:val="24"/>
        </w:rPr>
        <w:t xml:space="preserve"> around Ireland.</w:t>
      </w:r>
      <w:r w:rsidR="006F668C">
        <w:rPr>
          <w:sz w:val="24"/>
          <w:szCs w:val="24"/>
        </w:rPr>
        <w:t xml:space="preserve"> </w:t>
      </w:r>
      <w:r w:rsidR="004A486C">
        <w:rPr>
          <w:b/>
          <w:sz w:val="24"/>
          <w:szCs w:val="24"/>
        </w:rPr>
        <w:t>NEPS allocations do</w:t>
      </w:r>
      <w:r w:rsidRPr="006F668C">
        <w:rPr>
          <w:b/>
          <w:sz w:val="24"/>
          <w:szCs w:val="24"/>
        </w:rPr>
        <w:t xml:space="preserve"> not meet the needs</w:t>
      </w:r>
      <w:r w:rsidR="006F668C">
        <w:rPr>
          <w:b/>
          <w:sz w:val="24"/>
          <w:szCs w:val="24"/>
        </w:rPr>
        <w:t>.</w:t>
      </w:r>
    </w:p>
    <w:p w14:paraId="4DF5998F" w14:textId="22BC46C8" w:rsidR="006F668C" w:rsidRPr="006F668C" w:rsidRDefault="006F668C" w:rsidP="006F668C">
      <w:pPr>
        <w:pStyle w:val="ListParagraph"/>
        <w:numPr>
          <w:ilvl w:val="0"/>
          <w:numId w:val="1"/>
        </w:numPr>
        <w:rPr>
          <w:sz w:val="24"/>
          <w:szCs w:val="24"/>
        </w:rPr>
      </w:pPr>
      <w:r>
        <w:rPr>
          <w:sz w:val="24"/>
          <w:szCs w:val="24"/>
        </w:rPr>
        <w:t>Instruct</w:t>
      </w:r>
      <w:r w:rsidR="00CA6058">
        <w:rPr>
          <w:sz w:val="24"/>
          <w:szCs w:val="24"/>
        </w:rPr>
        <w:t>s</w:t>
      </w:r>
      <w:r>
        <w:rPr>
          <w:sz w:val="24"/>
          <w:szCs w:val="24"/>
        </w:rPr>
        <w:t xml:space="preserve"> </w:t>
      </w:r>
      <w:r w:rsidRPr="000A6330">
        <w:rPr>
          <w:sz w:val="24"/>
          <w:szCs w:val="24"/>
        </w:rPr>
        <w:t xml:space="preserve">HSE </w:t>
      </w:r>
      <w:r>
        <w:rPr>
          <w:sz w:val="24"/>
          <w:szCs w:val="24"/>
        </w:rPr>
        <w:t xml:space="preserve">to </w:t>
      </w:r>
      <w:r w:rsidRPr="000A6330">
        <w:rPr>
          <w:sz w:val="24"/>
          <w:szCs w:val="24"/>
        </w:rPr>
        <w:t xml:space="preserve">give interventions and strategies to parents and school staff rather than </w:t>
      </w:r>
      <w:r>
        <w:rPr>
          <w:sz w:val="24"/>
          <w:szCs w:val="24"/>
        </w:rPr>
        <w:t xml:space="preserve">work directly with the children i.e. expect parents, teachers and SNAs to deliver speech and language/ behavioural /psychological etc. programmes in place of trained professionals. </w:t>
      </w:r>
      <w:r w:rsidRPr="00917ADB">
        <w:rPr>
          <w:b/>
          <w:sz w:val="24"/>
          <w:szCs w:val="24"/>
        </w:rPr>
        <w:t>Number of HSE professionals (Speech and Language Therapists, Occupational Therapists, Psychologists, Psychiatrists) do</w:t>
      </w:r>
      <w:r>
        <w:rPr>
          <w:b/>
          <w:sz w:val="24"/>
          <w:szCs w:val="24"/>
        </w:rPr>
        <w:t>es</w:t>
      </w:r>
      <w:r w:rsidRPr="00917ADB">
        <w:rPr>
          <w:b/>
          <w:sz w:val="24"/>
          <w:szCs w:val="24"/>
        </w:rPr>
        <w:t xml:space="preserve"> not meet the needs.</w:t>
      </w:r>
    </w:p>
    <w:p w14:paraId="6210DD89" w14:textId="03005B2F" w:rsidR="00BC279B" w:rsidRPr="00D11532" w:rsidRDefault="006F668C" w:rsidP="006F668C">
      <w:pPr>
        <w:pStyle w:val="ListParagraph"/>
        <w:numPr>
          <w:ilvl w:val="0"/>
          <w:numId w:val="1"/>
        </w:numPr>
        <w:rPr>
          <w:sz w:val="24"/>
          <w:szCs w:val="24"/>
        </w:rPr>
      </w:pPr>
      <w:r>
        <w:rPr>
          <w:sz w:val="24"/>
          <w:szCs w:val="24"/>
        </w:rPr>
        <w:t>Propose</w:t>
      </w:r>
      <w:r w:rsidR="00CA6058">
        <w:rPr>
          <w:sz w:val="24"/>
          <w:szCs w:val="24"/>
        </w:rPr>
        <w:t>s</w:t>
      </w:r>
      <w:r>
        <w:rPr>
          <w:sz w:val="24"/>
          <w:szCs w:val="24"/>
        </w:rPr>
        <w:t xml:space="preserve"> the </w:t>
      </w:r>
      <w:r w:rsidR="00917ADB" w:rsidRPr="006F668C">
        <w:rPr>
          <w:sz w:val="24"/>
          <w:szCs w:val="24"/>
        </w:rPr>
        <w:t>r</w:t>
      </w:r>
      <w:r w:rsidR="00515BEA" w:rsidRPr="006F668C">
        <w:rPr>
          <w:sz w:val="24"/>
          <w:szCs w:val="24"/>
        </w:rPr>
        <w:t>emov</w:t>
      </w:r>
      <w:r>
        <w:rPr>
          <w:sz w:val="24"/>
          <w:szCs w:val="24"/>
        </w:rPr>
        <w:t>al of</w:t>
      </w:r>
      <w:r w:rsidR="00515BEA" w:rsidRPr="006F668C">
        <w:rPr>
          <w:sz w:val="24"/>
          <w:szCs w:val="24"/>
        </w:rPr>
        <w:t xml:space="preserve"> the right of a school to ask about the needs of a child on enrolment</w:t>
      </w:r>
      <w:r>
        <w:rPr>
          <w:sz w:val="24"/>
          <w:szCs w:val="24"/>
        </w:rPr>
        <w:t>. S</w:t>
      </w:r>
      <w:r w:rsidR="00515BEA" w:rsidRPr="006F668C">
        <w:rPr>
          <w:sz w:val="24"/>
          <w:szCs w:val="24"/>
        </w:rPr>
        <w:t>chool</w:t>
      </w:r>
      <w:r>
        <w:rPr>
          <w:sz w:val="24"/>
          <w:szCs w:val="24"/>
        </w:rPr>
        <w:t>s will not</w:t>
      </w:r>
      <w:r w:rsidR="00515BEA" w:rsidRPr="006F668C">
        <w:rPr>
          <w:sz w:val="24"/>
          <w:szCs w:val="24"/>
        </w:rPr>
        <w:t xml:space="preserve"> </w:t>
      </w:r>
      <w:r>
        <w:rPr>
          <w:sz w:val="24"/>
          <w:szCs w:val="24"/>
        </w:rPr>
        <w:t>able</w:t>
      </w:r>
      <w:r w:rsidR="00E82750" w:rsidRPr="006F668C">
        <w:rPr>
          <w:sz w:val="24"/>
          <w:szCs w:val="24"/>
        </w:rPr>
        <w:t xml:space="preserve"> to inform the National Council of Special Education (NCSE) and the Department of Education and Skills (DES)</w:t>
      </w:r>
      <w:r w:rsidR="00515BEA" w:rsidRPr="006F668C">
        <w:rPr>
          <w:sz w:val="24"/>
          <w:szCs w:val="24"/>
        </w:rPr>
        <w:t xml:space="preserve"> of the needs of the school</w:t>
      </w:r>
      <w:r>
        <w:rPr>
          <w:sz w:val="24"/>
          <w:szCs w:val="24"/>
        </w:rPr>
        <w:t xml:space="preserve">. </w:t>
      </w:r>
      <w:r w:rsidR="00917ADB" w:rsidRPr="006F668C">
        <w:rPr>
          <w:b/>
          <w:sz w:val="24"/>
          <w:szCs w:val="24"/>
        </w:rPr>
        <w:t>Resources will not match the needs.</w:t>
      </w:r>
    </w:p>
    <w:p w14:paraId="3FB6B99F" w14:textId="77777777" w:rsidR="00D11532" w:rsidRPr="006F668C" w:rsidRDefault="00D11532" w:rsidP="00D11532">
      <w:pPr>
        <w:pStyle w:val="ListParagraph"/>
        <w:rPr>
          <w:sz w:val="24"/>
          <w:szCs w:val="24"/>
        </w:rPr>
      </w:pPr>
    </w:p>
    <w:p w14:paraId="43892C62" w14:textId="2C6430E6" w:rsidR="00BC279B" w:rsidRPr="00D11532" w:rsidRDefault="006F668C" w:rsidP="00D11532">
      <w:pPr>
        <w:pStyle w:val="ListParagraph"/>
        <w:numPr>
          <w:ilvl w:val="0"/>
          <w:numId w:val="5"/>
        </w:numPr>
        <w:rPr>
          <w:b/>
          <w:sz w:val="28"/>
          <w:szCs w:val="28"/>
        </w:rPr>
      </w:pPr>
      <w:r w:rsidRPr="00D11532">
        <w:rPr>
          <w:b/>
          <w:sz w:val="28"/>
          <w:szCs w:val="28"/>
        </w:rPr>
        <w:t>W</w:t>
      </w:r>
      <w:r w:rsidR="00BC279B" w:rsidRPr="00D11532">
        <w:rPr>
          <w:b/>
          <w:sz w:val="28"/>
          <w:szCs w:val="28"/>
        </w:rPr>
        <w:t>hat does under-resourcing and cuts actually mean for those involved?</w:t>
      </w:r>
    </w:p>
    <w:p w14:paraId="00787D94" w14:textId="197AF68D" w:rsidR="009E1919" w:rsidRDefault="00CA6058" w:rsidP="009E1919">
      <w:pPr>
        <w:shd w:val="clear" w:color="auto" w:fill="FFFFFF"/>
        <w:spacing w:after="0" w:line="240" w:lineRule="auto"/>
        <w:rPr>
          <w:rFonts w:eastAsia="Times New Roman" w:cs="Arial"/>
          <w:color w:val="222222"/>
          <w:sz w:val="24"/>
          <w:szCs w:val="24"/>
          <w:lang w:eastAsia="en-IE"/>
        </w:rPr>
      </w:pPr>
      <w:r>
        <w:rPr>
          <w:rFonts w:eastAsia="Times New Roman" w:cs="Arial"/>
          <w:color w:val="222222"/>
          <w:sz w:val="24"/>
          <w:szCs w:val="24"/>
          <w:lang w:eastAsia="en-IE"/>
        </w:rPr>
        <w:t>C</w:t>
      </w:r>
      <w:r w:rsidR="009E1919" w:rsidRPr="000A6330">
        <w:rPr>
          <w:rFonts w:eastAsia="Times New Roman" w:cs="Arial"/>
          <w:color w:val="222222"/>
          <w:sz w:val="24"/>
          <w:szCs w:val="24"/>
          <w:lang w:eastAsia="en-IE"/>
        </w:rPr>
        <w:t>hildren are not guaranteed their right to be ‘treated equally’. All children should have equal access to education and this is not available to them when there are not differentiated appropriately for by the state.</w:t>
      </w:r>
    </w:p>
    <w:p w14:paraId="1D513DF1" w14:textId="77777777" w:rsidR="00CA6058" w:rsidRDefault="00CA6058" w:rsidP="009E1919">
      <w:pPr>
        <w:shd w:val="clear" w:color="auto" w:fill="FFFFFF"/>
        <w:spacing w:after="0" w:line="240" w:lineRule="auto"/>
        <w:rPr>
          <w:rFonts w:eastAsia="Times New Roman" w:cs="Arial"/>
          <w:color w:val="222222"/>
          <w:sz w:val="24"/>
          <w:szCs w:val="24"/>
          <w:lang w:eastAsia="en-IE"/>
        </w:rPr>
      </w:pPr>
    </w:p>
    <w:p w14:paraId="4B85D575" w14:textId="77777777" w:rsidR="00CA6058" w:rsidRDefault="00CA6058" w:rsidP="00CA6058">
      <w:pPr>
        <w:shd w:val="clear" w:color="auto" w:fill="FFFFFF"/>
        <w:spacing w:after="0" w:line="240" w:lineRule="auto"/>
        <w:rPr>
          <w:rFonts w:eastAsia="Times New Roman" w:cs="Arial"/>
          <w:color w:val="222222"/>
          <w:sz w:val="24"/>
          <w:szCs w:val="24"/>
          <w:lang w:eastAsia="en-IE"/>
        </w:rPr>
      </w:pPr>
      <w:r>
        <w:rPr>
          <w:rFonts w:eastAsia="Times New Roman" w:cs="Arial"/>
          <w:color w:val="222222"/>
          <w:sz w:val="24"/>
          <w:szCs w:val="24"/>
          <w:lang w:eastAsia="en-IE"/>
        </w:rPr>
        <w:t>Under-resourcing and cuts</w:t>
      </w:r>
      <w:r w:rsidRPr="00BC279B">
        <w:rPr>
          <w:rFonts w:eastAsia="Times New Roman" w:cs="Arial"/>
          <w:color w:val="222222"/>
          <w:sz w:val="24"/>
          <w:szCs w:val="24"/>
          <w:lang w:eastAsia="en-IE"/>
        </w:rPr>
        <w:t xml:space="preserve"> impact </w:t>
      </w:r>
      <w:r>
        <w:rPr>
          <w:rFonts w:eastAsia="Times New Roman" w:cs="Arial"/>
          <w:color w:val="222222"/>
          <w:sz w:val="24"/>
          <w:szCs w:val="24"/>
          <w:lang w:eastAsia="en-IE"/>
        </w:rPr>
        <w:t>all</w:t>
      </w:r>
      <w:r w:rsidRPr="00BC279B">
        <w:rPr>
          <w:rFonts w:eastAsia="Times New Roman" w:cs="Arial"/>
          <w:color w:val="222222"/>
          <w:sz w:val="24"/>
          <w:szCs w:val="24"/>
          <w:lang w:eastAsia="en-IE"/>
        </w:rPr>
        <w:t xml:space="preserve"> ch</w:t>
      </w:r>
      <w:bookmarkStart w:id="0" w:name="_GoBack"/>
      <w:bookmarkEnd w:id="0"/>
      <w:r w:rsidRPr="00BC279B">
        <w:rPr>
          <w:rFonts w:eastAsia="Times New Roman" w:cs="Arial"/>
          <w:color w:val="222222"/>
          <w:sz w:val="24"/>
          <w:szCs w:val="24"/>
          <w:lang w:eastAsia="en-IE"/>
        </w:rPr>
        <w:t>i</w:t>
      </w:r>
      <w:r>
        <w:rPr>
          <w:rFonts w:eastAsia="Times New Roman" w:cs="Arial"/>
          <w:color w:val="222222"/>
          <w:sz w:val="24"/>
          <w:szCs w:val="24"/>
          <w:lang w:eastAsia="en-IE"/>
        </w:rPr>
        <w:t xml:space="preserve">ldren's wellbeing. Learning outcomes are reduced. Children’s </w:t>
      </w:r>
      <w:r w:rsidRPr="000A6330">
        <w:rPr>
          <w:rFonts w:eastAsia="Times New Roman" w:cs="Arial"/>
          <w:color w:val="222222"/>
          <w:sz w:val="24"/>
          <w:szCs w:val="24"/>
          <w:lang w:eastAsia="en-IE"/>
        </w:rPr>
        <w:t>self-</w:t>
      </w:r>
      <w:r w:rsidRPr="00BC279B">
        <w:rPr>
          <w:rFonts w:eastAsia="Times New Roman" w:cs="Arial"/>
          <w:color w:val="222222"/>
          <w:sz w:val="24"/>
          <w:szCs w:val="24"/>
          <w:lang w:eastAsia="en-IE"/>
        </w:rPr>
        <w:t xml:space="preserve">esteem is affected by inadequate support. </w:t>
      </w:r>
    </w:p>
    <w:p w14:paraId="7F635D59" w14:textId="77777777" w:rsidR="00CA6058" w:rsidRDefault="00CA6058" w:rsidP="00CA6058">
      <w:pPr>
        <w:shd w:val="clear" w:color="auto" w:fill="FFFFFF"/>
        <w:spacing w:after="0" w:line="240" w:lineRule="auto"/>
        <w:rPr>
          <w:rFonts w:eastAsia="Times New Roman" w:cs="Arial"/>
          <w:color w:val="222222"/>
          <w:sz w:val="24"/>
          <w:szCs w:val="24"/>
          <w:lang w:eastAsia="en-IE"/>
        </w:rPr>
      </w:pPr>
    </w:p>
    <w:p w14:paraId="0BAD7C01" w14:textId="543E70DC" w:rsidR="00CA6058" w:rsidRPr="000A6330" w:rsidRDefault="00CA6058" w:rsidP="00CA6058">
      <w:pPr>
        <w:shd w:val="clear" w:color="auto" w:fill="FFFFFF"/>
        <w:spacing w:after="0" w:line="240" w:lineRule="auto"/>
        <w:rPr>
          <w:rFonts w:eastAsia="Times New Roman" w:cs="Arial"/>
          <w:color w:val="222222"/>
          <w:sz w:val="24"/>
          <w:szCs w:val="24"/>
          <w:lang w:eastAsia="en-IE"/>
        </w:rPr>
      </w:pPr>
      <w:r>
        <w:rPr>
          <w:rFonts w:eastAsia="Times New Roman" w:cs="Arial"/>
          <w:color w:val="222222"/>
          <w:sz w:val="24"/>
          <w:szCs w:val="24"/>
          <w:lang w:eastAsia="en-IE"/>
        </w:rPr>
        <w:t>For children with additional needs, s</w:t>
      </w:r>
      <w:r w:rsidRPr="00BC279B">
        <w:rPr>
          <w:rFonts w:eastAsia="Times New Roman" w:cs="Arial"/>
          <w:color w:val="222222"/>
          <w:sz w:val="24"/>
          <w:szCs w:val="24"/>
          <w:lang w:eastAsia="en-IE"/>
        </w:rPr>
        <w:t xml:space="preserve">hared access means </w:t>
      </w:r>
      <w:r>
        <w:rPr>
          <w:rFonts w:eastAsia="Times New Roman" w:cs="Arial"/>
          <w:color w:val="222222"/>
          <w:sz w:val="24"/>
          <w:szCs w:val="24"/>
          <w:lang w:eastAsia="en-IE"/>
        </w:rPr>
        <w:t xml:space="preserve">an </w:t>
      </w:r>
      <w:r w:rsidRPr="00BC279B">
        <w:rPr>
          <w:rFonts w:eastAsia="Times New Roman" w:cs="Arial"/>
          <w:color w:val="222222"/>
          <w:sz w:val="24"/>
          <w:szCs w:val="24"/>
          <w:lang w:eastAsia="en-IE"/>
        </w:rPr>
        <w:t xml:space="preserve">SNA may not be in the room when </w:t>
      </w:r>
      <w:r>
        <w:rPr>
          <w:rFonts w:eastAsia="Times New Roman" w:cs="Arial"/>
          <w:color w:val="222222"/>
          <w:sz w:val="24"/>
          <w:szCs w:val="24"/>
          <w:lang w:eastAsia="en-IE"/>
        </w:rPr>
        <w:t>required</w:t>
      </w:r>
      <w:r w:rsidRPr="00BC279B">
        <w:rPr>
          <w:rFonts w:eastAsia="Times New Roman" w:cs="Arial"/>
          <w:color w:val="222222"/>
          <w:sz w:val="24"/>
          <w:szCs w:val="24"/>
          <w:lang w:eastAsia="en-IE"/>
        </w:rPr>
        <w:t xml:space="preserve"> leading to safety concerns, </w:t>
      </w:r>
      <w:r>
        <w:rPr>
          <w:rFonts w:eastAsia="Times New Roman" w:cs="Arial"/>
          <w:color w:val="222222"/>
          <w:sz w:val="24"/>
          <w:szCs w:val="24"/>
          <w:lang w:eastAsia="en-IE"/>
        </w:rPr>
        <w:t>communication difficulties, emotional and behavioural challenges, reduced</w:t>
      </w:r>
      <w:r w:rsidRPr="00BC279B">
        <w:rPr>
          <w:rFonts w:eastAsia="Times New Roman" w:cs="Arial"/>
          <w:color w:val="222222"/>
          <w:sz w:val="24"/>
          <w:szCs w:val="24"/>
          <w:lang w:eastAsia="en-IE"/>
        </w:rPr>
        <w:t xml:space="preserve"> learning outcomes. </w:t>
      </w:r>
      <w:r>
        <w:rPr>
          <w:rFonts w:eastAsia="Times New Roman" w:cs="Arial"/>
          <w:color w:val="222222"/>
          <w:sz w:val="24"/>
          <w:szCs w:val="24"/>
          <w:lang w:eastAsia="en-IE"/>
        </w:rPr>
        <w:t>Shared access means an SNA may not be available to them in yard when the child needs them to help identify and solve social conflict, find resolution to friendship problems, ensure their physical safety in a very busy environment.</w:t>
      </w:r>
    </w:p>
    <w:p w14:paraId="29763F4E" w14:textId="77777777" w:rsidR="009E1919" w:rsidRDefault="009E1919" w:rsidP="009E1919">
      <w:pPr>
        <w:shd w:val="clear" w:color="auto" w:fill="FFFFFF"/>
        <w:spacing w:after="0" w:line="240" w:lineRule="auto"/>
        <w:rPr>
          <w:rFonts w:eastAsia="Times New Roman" w:cs="Arial"/>
          <w:color w:val="222222"/>
          <w:sz w:val="24"/>
          <w:szCs w:val="24"/>
          <w:lang w:eastAsia="en-IE"/>
        </w:rPr>
      </w:pPr>
    </w:p>
    <w:p w14:paraId="38675114" w14:textId="0A7FAB0E" w:rsidR="009E1919" w:rsidRPr="00BC279B" w:rsidRDefault="00CA6058" w:rsidP="009E1919">
      <w:pPr>
        <w:shd w:val="clear" w:color="auto" w:fill="FFFFFF"/>
        <w:spacing w:after="0" w:line="240" w:lineRule="auto"/>
        <w:rPr>
          <w:rFonts w:eastAsia="Times New Roman" w:cs="Arial"/>
          <w:color w:val="222222"/>
          <w:sz w:val="24"/>
          <w:szCs w:val="24"/>
          <w:lang w:eastAsia="en-IE"/>
        </w:rPr>
      </w:pPr>
      <w:r>
        <w:rPr>
          <w:rFonts w:eastAsia="Times New Roman" w:cs="Arial"/>
          <w:color w:val="222222"/>
          <w:sz w:val="24"/>
          <w:szCs w:val="24"/>
          <w:lang w:eastAsia="en-IE"/>
        </w:rPr>
        <w:t xml:space="preserve">Children who are most in need do not have access to HSE professionals to work directly with them e.g. psychologists etc. </w:t>
      </w:r>
      <w:r w:rsidR="009E1919" w:rsidRPr="000A6330">
        <w:rPr>
          <w:rFonts w:eastAsia="Times New Roman" w:cs="Arial"/>
          <w:color w:val="222222"/>
          <w:sz w:val="24"/>
          <w:szCs w:val="24"/>
          <w:lang w:eastAsia="en-IE"/>
        </w:rPr>
        <w:t xml:space="preserve">Teachers are </w:t>
      </w:r>
      <w:r>
        <w:rPr>
          <w:rFonts w:eastAsia="Times New Roman" w:cs="Arial"/>
          <w:color w:val="222222"/>
          <w:sz w:val="24"/>
          <w:szCs w:val="24"/>
          <w:lang w:eastAsia="en-IE"/>
        </w:rPr>
        <w:t>expected</w:t>
      </w:r>
      <w:r w:rsidR="009E1919" w:rsidRPr="000A6330">
        <w:rPr>
          <w:rFonts w:eastAsia="Times New Roman" w:cs="Arial"/>
          <w:color w:val="222222"/>
          <w:sz w:val="24"/>
          <w:szCs w:val="24"/>
          <w:lang w:eastAsia="en-IE"/>
        </w:rPr>
        <w:t xml:space="preserve"> to take on the role of the SNA</w:t>
      </w:r>
      <w:r>
        <w:rPr>
          <w:rFonts w:eastAsia="Times New Roman" w:cs="Arial"/>
          <w:color w:val="222222"/>
          <w:sz w:val="24"/>
          <w:szCs w:val="24"/>
          <w:lang w:eastAsia="en-IE"/>
        </w:rPr>
        <w:t>, the Speech and Language Therapist, Occupational Therapist, psychologist etc.</w:t>
      </w:r>
      <w:r w:rsidR="009E1919" w:rsidRPr="000A6330">
        <w:rPr>
          <w:rFonts w:eastAsia="Times New Roman" w:cs="Arial"/>
          <w:color w:val="222222"/>
          <w:sz w:val="24"/>
          <w:szCs w:val="24"/>
          <w:lang w:eastAsia="en-IE"/>
        </w:rPr>
        <w:t xml:space="preserve"> which </w:t>
      </w:r>
      <w:r>
        <w:rPr>
          <w:rFonts w:eastAsia="Times New Roman" w:cs="Arial"/>
          <w:color w:val="222222"/>
          <w:sz w:val="24"/>
          <w:szCs w:val="24"/>
          <w:lang w:eastAsia="en-IE"/>
        </w:rPr>
        <w:t>reduces capacity</w:t>
      </w:r>
      <w:r w:rsidR="009E1919" w:rsidRPr="000A6330">
        <w:rPr>
          <w:rFonts w:eastAsia="Times New Roman" w:cs="Arial"/>
          <w:color w:val="222222"/>
          <w:sz w:val="24"/>
          <w:szCs w:val="24"/>
          <w:lang w:eastAsia="en-IE"/>
        </w:rPr>
        <w:t xml:space="preserve"> to teach effectively.</w:t>
      </w:r>
      <w:r w:rsidR="009E1919">
        <w:rPr>
          <w:rFonts w:eastAsia="Times New Roman" w:cs="Arial"/>
          <w:color w:val="222222"/>
          <w:sz w:val="24"/>
          <w:szCs w:val="24"/>
          <w:lang w:eastAsia="en-IE"/>
        </w:rPr>
        <w:t xml:space="preserve"> </w:t>
      </w:r>
      <w:r w:rsidR="009E1919" w:rsidRPr="00BC279B">
        <w:rPr>
          <w:rFonts w:eastAsia="Times New Roman" w:cs="Arial"/>
          <w:color w:val="222222"/>
          <w:sz w:val="24"/>
          <w:szCs w:val="24"/>
          <w:lang w:eastAsia="en-IE"/>
        </w:rPr>
        <w:t xml:space="preserve">Differentiation in class requires additional time to prepare extra resources. </w:t>
      </w:r>
      <w:r w:rsidR="009E1919">
        <w:rPr>
          <w:rFonts w:eastAsia="Times New Roman" w:cs="Arial"/>
          <w:color w:val="222222"/>
          <w:sz w:val="24"/>
          <w:szCs w:val="24"/>
          <w:lang w:eastAsia="en-IE"/>
        </w:rPr>
        <w:t>T</w:t>
      </w:r>
      <w:r w:rsidR="009E1919" w:rsidRPr="00BC279B">
        <w:rPr>
          <w:rFonts w:eastAsia="Times New Roman" w:cs="Arial"/>
          <w:color w:val="222222"/>
          <w:sz w:val="24"/>
          <w:szCs w:val="24"/>
          <w:lang w:eastAsia="en-IE"/>
        </w:rPr>
        <w:t>eachers</w:t>
      </w:r>
      <w:r>
        <w:rPr>
          <w:rFonts w:eastAsia="Times New Roman" w:cs="Arial"/>
          <w:color w:val="222222"/>
          <w:sz w:val="24"/>
          <w:szCs w:val="24"/>
          <w:lang w:eastAsia="en-IE"/>
        </w:rPr>
        <w:t>’ workload</w:t>
      </w:r>
      <w:r w:rsidR="009E1919" w:rsidRPr="00BC279B">
        <w:rPr>
          <w:rFonts w:eastAsia="Times New Roman" w:cs="Arial"/>
          <w:color w:val="222222"/>
          <w:sz w:val="24"/>
          <w:szCs w:val="24"/>
          <w:lang w:eastAsia="en-IE"/>
        </w:rPr>
        <w:t xml:space="preserve"> </w:t>
      </w:r>
      <w:r>
        <w:rPr>
          <w:rFonts w:eastAsia="Times New Roman" w:cs="Arial"/>
          <w:color w:val="222222"/>
          <w:sz w:val="24"/>
          <w:szCs w:val="24"/>
          <w:lang w:eastAsia="en-IE"/>
        </w:rPr>
        <w:t>is</w:t>
      </w:r>
      <w:r w:rsidR="009E1919" w:rsidRPr="00BC279B">
        <w:rPr>
          <w:rFonts w:eastAsia="Times New Roman" w:cs="Arial"/>
          <w:color w:val="222222"/>
          <w:sz w:val="24"/>
          <w:szCs w:val="24"/>
          <w:lang w:eastAsia="en-IE"/>
        </w:rPr>
        <w:t xml:space="preserve"> increas</w:t>
      </w:r>
      <w:r>
        <w:rPr>
          <w:rFonts w:eastAsia="Times New Roman" w:cs="Arial"/>
          <w:color w:val="222222"/>
          <w:sz w:val="24"/>
          <w:szCs w:val="24"/>
          <w:lang w:eastAsia="en-IE"/>
        </w:rPr>
        <w:t>ing</w:t>
      </w:r>
      <w:r w:rsidR="009E1919" w:rsidRPr="00BC279B">
        <w:rPr>
          <w:rFonts w:eastAsia="Times New Roman" w:cs="Arial"/>
          <w:color w:val="222222"/>
          <w:sz w:val="24"/>
          <w:szCs w:val="24"/>
          <w:lang w:eastAsia="en-IE"/>
        </w:rPr>
        <w:t xml:space="preserve"> as the widening levels within classes often necessitate a different programme for </w:t>
      </w:r>
      <w:r w:rsidR="009E1919">
        <w:rPr>
          <w:rFonts w:eastAsia="Times New Roman" w:cs="Arial"/>
          <w:color w:val="222222"/>
          <w:sz w:val="24"/>
          <w:szCs w:val="24"/>
          <w:lang w:eastAsia="en-IE"/>
        </w:rPr>
        <w:t xml:space="preserve">many </w:t>
      </w:r>
      <w:r w:rsidR="009E1919" w:rsidRPr="00BC279B">
        <w:rPr>
          <w:rFonts w:eastAsia="Times New Roman" w:cs="Arial"/>
          <w:color w:val="222222"/>
          <w:sz w:val="24"/>
          <w:szCs w:val="24"/>
          <w:lang w:eastAsia="en-IE"/>
        </w:rPr>
        <w:t>children. </w:t>
      </w:r>
      <w:r>
        <w:rPr>
          <w:rFonts w:eastAsia="Times New Roman" w:cs="Arial"/>
          <w:color w:val="222222"/>
          <w:sz w:val="24"/>
          <w:szCs w:val="24"/>
          <w:lang w:eastAsia="en-IE"/>
        </w:rPr>
        <w:t>As a result, all children have reduced access to direct teacher contact, leading to reduced attainments.</w:t>
      </w:r>
    </w:p>
    <w:p w14:paraId="34B730C6" w14:textId="77777777" w:rsidR="00C87E1D" w:rsidRPr="00BC279B" w:rsidRDefault="00C87E1D" w:rsidP="00BC279B">
      <w:pPr>
        <w:shd w:val="clear" w:color="auto" w:fill="FFFFFF"/>
        <w:spacing w:after="0" w:line="240" w:lineRule="auto"/>
        <w:rPr>
          <w:rFonts w:eastAsia="Times New Roman" w:cs="Arial"/>
          <w:color w:val="222222"/>
          <w:sz w:val="24"/>
          <w:szCs w:val="24"/>
          <w:lang w:eastAsia="en-IE"/>
        </w:rPr>
      </w:pPr>
    </w:p>
    <w:p w14:paraId="3B0F9EB5" w14:textId="1C2930DD" w:rsidR="00D34FB8" w:rsidRPr="00D11532" w:rsidRDefault="00366056" w:rsidP="00D11532">
      <w:pPr>
        <w:pStyle w:val="ListParagraph"/>
        <w:numPr>
          <w:ilvl w:val="0"/>
          <w:numId w:val="5"/>
        </w:numPr>
        <w:rPr>
          <w:b/>
          <w:sz w:val="28"/>
          <w:szCs w:val="28"/>
        </w:rPr>
      </w:pPr>
      <w:r w:rsidRPr="00D11532">
        <w:rPr>
          <w:b/>
          <w:sz w:val="28"/>
          <w:szCs w:val="28"/>
        </w:rPr>
        <w:t>Proposals</w:t>
      </w:r>
      <w:r w:rsidR="00D34FB8" w:rsidRPr="00D11532">
        <w:rPr>
          <w:b/>
          <w:sz w:val="28"/>
          <w:szCs w:val="28"/>
        </w:rPr>
        <w:t xml:space="preserve"> by the NCSE and the government</w:t>
      </w:r>
      <w:r w:rsidR="00CA6058" w:rsidRPr="00D11532">
        <w:rPr>
          <w:b/>
          <w:sz w:val="28"/>
          <w:szCs w:val="28"/>
        </w:rPr>
        <w:t xml:space="preserve"> </w:t>
      </w:r>
      <w:r w:rsidR="00CA6058" w:rsidRPr="00D11532">
        <w:rPr>
          <w:sz w:val="28"/>
          <w:szCs w:val="28"/>
        </w:rPr>
        <w:t xml:space="preserve">will create more </w:t>
      </w:r>
      <w:r w:rsidR="00CA6058" w:rsidRPr="00D11532">
        <w:rPr>
          <w:b/>
          <w:sz w:val="28"/>
          <w:szCs w:val="28"/>
        </w:rPr>
        <w:t>problems:</w:t>
      </w:r>
    </w:p>
    <w:p w14:paraId="61484704" w14:textId="09461D98" w:rsidR="004A486C" w:rsidRPr="00CA6058" w:rsidRDefault="004A486C" w:rsidP="004A486C">
      <w:pPr>
        <w:rPr>
          <w:b/>
          <w:sz w:val="24"/>
          <w:szCs w:val="24"/>
        </w:rPr>
      </w:pPr>
      <w:r w:rsidRPr="00CA6058">
        <w:rPr>
          <w:b/>
          <w:sz w:val="24"/>
          <w:szCs w:val="24"/>
        </w:rPr>
        <w:t>The General Allocation Model (GAM)</w:t>
      </w:r>
      <w:r w:rsidR="001239B5" w:rsidRPr="00CA6058">
        <w:rPr>
          <w:b/>
          <w:sz w:val="24"/>
          <w:szCs w:val="24"/>
        </w:rPr>
        <w:t xml:space="preserve"> </w:t>
      </w:r>
      <w:r w:rsidR="00CA6058">
        <w:rPr>
          <w:b/>
          <w:sz w:val="24"/>
          <w:szCs w:val="24"/>
        </w:rPr>
        <w:t xml:space="preserve">for SNA support is </w:t>
      </w:r>
      <w:r w:rsidR="001239B5" w:rsidRPr="00CA6058">
        <w:rPr>
          <w:b/>
          <w:sz w:val="24"/>
          <w:szCs w:val="24"/>
        </w:rPr>
        <w:t>part of the new School Inclusion Model</w:t>
      </w:r>
      <w:r w:rsidR="0098627B">
        <w:rPr>
          <w:b/>
          <w:sz w:val="24"/>
          <w:szCs w:val="24"/>
        </w:rPr>
        <w:t xml:space="preserve"> (SIM).</w:t>
      </w:r>
    </w:p>
    <w:p w14:paraId="2CD94650" w14:textId="66522C5A" w:rsidR="004A486C" w:rsidRPr="005143A6" w:rsidRDefault="004A486C" w:rsidP="004A486C">
      <w:pPr>
        <w:rPr>
          <w:sz w:val="24"/>
          <w:szCs w:val="24"/>
        </w:rPr>
      </w:pPr>
      <w:r w:rsidRPr="005143A6">
        <w:rPr>
          <w:sz w:val="24"/>
          <w:szCs w:val="24"/>
        </w:rPr>
        <w:t xml:space="preserve">The </w:t>
      </w:r>
      <w:r w:rsidRPr="005143A6">
        <w:rPr>
          <w:sz w:val="24"/>
          <w:szCs w:val="24"/>
          <w:lang w:val="en-US"/>
        </w:rPr>
        <w:t xml:space="preserve">Department of Education and Skills (DES) and National Council for Special Education (NCSE) </w:t>
      </w:r>
      <w:r w:rsidRPr="005143A6">
        <w:rPr>
          <w:sz w:val="24"/>
          <w:szCs w:val="24"/>
        </w:rPr>
        <w:t xml:space="preserve">plan to introduce a General Allocation Model (GAM) for SNA support in September </w:t>
      </w:r>
      <w:r w:rsidRPr="005143A6">
        <w:rPr>
          <w:sz w:val="24"/>
          <w:szCs w:val="24"/>
        </w:rPr>
        <w:lastRenderedPageBreak/>
        <w:t xml:space="preserve">2020. The allocation will be based on each school’s current allocation. </w:t>
      </w:r>
      <w:r w:rsidR="00CA6058">
        <w:rPr>
          <w:sz w:val="24"/>
          <w:szCs w:val="24"/>
        </w:rPr>
        <w:t>Schools</w:t>
      </w:r>
      <w:r>
        <w:rPr>
          <w:sz w:val="24"/>
          <w:szCs w:val="24"/>
        </w:rPr>
        <w:t xml:space="preserve"> have been informed that </w:t>
      </w:r>
      <w:r w:rsidR="00CA6058">
        <w:rPr>
          <w:sz w:val="24"/>
          <w:szCs w:val="24"/>
        </w:rPr>
        <w:t xml:space="preserve">they </w:t>
      </w:r>
      <w:r>
        <w:rPr>
          <w:sz w:val="24"/>
          <w:szCs w:val="24"/>
        </w:rPr>
        <w:t>will be forced to appeal if their allocation</w:t>
      </w:r>
      <w:r w:rsidR="00CA6058">
        <w:rPr>
          <w:sz w:val="24"/>
          <w:szCs w:val="24"/>
        </w:rPr>
        <w:t xml:space="preserve"> is insufficient</w:t>
      </w:r>
      <w:r>
        <w:rPr>
          <w:sz w:val="24"/>
          <w:szCs w:val="24"/>
        </w:rPr>
        <w:t>.</w:t>
      </w:r>
    </w:p>
    <w:p w14:paraId="266B2715" w14:textId="77777777" w:rsidR="004A486C" w:rsidRPr="005143A6" w:rsidRDefault="004A486C" w:rsidP="004A486C">
      <w:pPr>
        <w:rPr>
          <w:b/>
          <w:sz w:val="24"/>
          <w:szCs w:val="24"/>
        </w:rPr>
      </w:pPr>
      <w:r w:rsidRPr="005143A6">
        <w:rPr>
          <w:b/>
          <w:sz w:val="24"/>
          <w:szCs w:val="24"/>
        </w:rPr>
        <w:t>Problems wi</w:t>
      </w:r>
      <w:r>
        <w:rPr>
          <w:b/>
          <w:sz w:val="24"/>
          <w:szCs w:val="24"/>
        </w:rPr>
        <w:t>th the proposed GAM for SNAs/SIM</w:t>
      </w:r>
    </w:p>
    <w:p w14:paraId="77C7170F" w14:textId="77777777" w:rsidR="004A486C" w:rsidRPr="005143A6" w:rsidRDefault="004A486C" w:rsidP="004A486C">
      <w:pPr>
        <w:pStyle w:val="ListParagraph"/>
        <w:numPr>
          <w:ilvl w:val="0"/>
          <w:numId w:val="2"/>
        </w:numPr>
        <w:spacing w:after="0" w:line="240" w:lineRule="auto"/>
        <w:rPr>
          <w:rFonts w:cstheme="minorHAnsi"/>
          <w:sz w:val="24"/>
          <w:szCs w:val="24"/>
        </w:rPr>
      </w:pPr>
      <w:r w:rsidRPr="005143A6">
        <w:rPr>
          <w:rFonts w:cstheme="minorHAnsi"/>
          <w:b/>
          <w:sz w:val="24"/>
          <w:szCs w:val="24"/>
        </w:rPr>
        <w:t>Currently, there not enough SNAs in the system to match the needs</w:t>
      </w:r>
      <w:r w:rsidRPr="005143A6">
        <w:rPr>
          <w:rFonts w:cstheme="minorHAnsi"/>
          <w:sz w:val="24"/>
          <w:szCs w:val="24"/>
        </w:rPr>
        <w:t xml:space="preserve">. </w:t>
      </w:r>
    </w:p>
    <w:p w14:paraId="2BCC90C3" w14:textId="577186E5" w:rsidR="004A486C" w:rsidRPr="00CA6058" w:rsidRDefault="004A486C" w:rsidP="00CA6058">
      <w:pPr>
        <w:pStyle w:val="ListParagraph"/>
        <w:numPr>
          <w:ilvl w:val="0"/>
          <w:numId w:val="4"/>
        </w:numPr>
        <w:spacing w:after="0" w:line="240" w:lineRule="auto"/>
        <w:rPr>
          <w:rFonts w:cstheme="minorHAnsi"/>
          <w:sz w:val="24"/>
          <w:szCs w:val="24"/>
        </w:rPr>
      </w:pPr>
      <w:r w:rsidRPr="00CA6058">
        <w:rPr>
          <w:rFonts w:eastAsia="Times New Roman" w:cstheme="minorHAnsi"/>
          <w:color w:val="000000"/>
          <w:sz w:val="24"/>
          <w:szCs w:val="24"/>
        </w:rPr>
        <w:t xml:space="preserve">The proposed </w:t>
      </w:r>
      <w:r w:rsidRPr="00CA6058">
        <w:rPr>
          <w:sz w:val="24"/>
          <w:szCs w:val="24"/>
        </w:rPr>
        <w:t>GAM for SNAs/SIM</w:t>
      </w:r>
      <w:r w:rsidRPr="00CA6058">
        <w:rPr>
          <w:rFonts w:eastAsia="Times New Roman" w:cstheme="minorHAnsi"/>
          <w:color w:val="000000"/>
          <w:sz w:val="24"/>
          <w:szCs w:val="24"/>
        </w:rPr>
        <w:t xml:space="preserve"> cannot match the needs going forward, given that current needs are not being met. </w:t>
      </w:r>
    </w:p>
    <w:p w14:paraId="61DA5B7C" w14:textId="77777777" w:rsidR="004A486C" w:rsidRPr="005143A6" w:rsidRDefault="004A486C" w:rsidP="004A486C">
      <w:pPr>
        <w:pStyle w:val="ListParagraph"/>
        <w:rPr>
          <w:rFonts w:cstheme="minorHAnsi"/>
          <w:sz w:val="24"/>
          <w:szCs w:val="24"/>
        </w:rPr>
      </w:pPr>
    </w:p>
    <w:p w14:paraId="65BD0977" w14:textId="5970746D" w:rsidR="00CA6058" w:rsidRPr="00CA6058" w:rsidRDefault="004A486C" w:rsidP="00CA6058">
      <w:pPr>
        <w:pStyle w:val="ListParagraph"/>
        <w:numPr>
          <w:ilvl w:val="0"/>
          <w:numId w:val="2"/>
        </w:numPr>
        <w:spacing w:after="0" w:line="240" w:lineRule="auto"/>
        <w:rPr>
          <w:rFonts w:cstheme="minorHAnsi"/>
          <w:b/>
          <w:sz w:val="24"/>
          <w:szCs w:val="24"/>
        </w:rPr>
      </w:pPr>
      <w:r w:rsidRPr="005143A6">
        <w:rPr>
          <w:rFonts w:eastAsia="Times New Roman" w:cstheme="minorHAnsi"/>
          <w:b/>
          <w:color w:val="000000"/>
          <w:sz w:val="24"/>
          <w:szCs w:val="24"/>
          <w:shd w:val="clear" w:color="auto" w:fill="FFFFFF"/>
        </w:rPr>
        <w:t xml:space="preserve">The NCSE cannot know what number of SNAs is sufficient when schools are no longer to apply and parents are not to get a diagnosis. </w:t>
      </w:r>
    </w:p>
    <w:p w14:paraId="1090C7FE" w14:textId="4A2F675E" w:rsidR="004A486C" w:rsidRPr="00CA6058" w:rsidRDefault="004A486C" w:rsidP="00CA6058">
      <w:pPr>
        <w:pStyle w:val="ListParagraph"/>
        <w:numPr>
          <w:ilvl w:val="0"/>
          <w:numId w:val="4"/>
        </w:numPr>
        <w:spacing w:line="240" w:lineRule="auto"/>
        <w:rPr>
          <w:rFonts w:cstheme="minorHAnsi"/>
          <w:sz w:val="24"/>
          <w:szCs w:val="24"/>
        </w:rPr>
      </w:pPr>
      <w:r w:rsidRPr="00CA6058">
        <w:rPr>
          <w:sz w:val="24"/>
          <w:szCs w:val="24"/>
        </w:rPr>
        <w:t>By telling parents they no longer need a diagnosis or label (introduced to cut HSE waiting lists), they have taken away the parent and school’s ability to properly quantify and qualify the needs of the child.</w:t>
      </w:r>
    </w:p>
    <w:p w14:paraId="179D5EF6" w14:textId="77777777" w:rsidR="00CA6058" w:rsidRPr="00CA6058" w:rsidRDefault="00CA6058" w:rsidP="00CA6058">
      <w:pPr>
        <w:pStyle w:val="ListParagraph"/>
        <w:spacing w:line="240" w:lineRule="auto"/>
        <w:rPr>
          <w:rFonts w:cstheme="minorHAnsi"/>
          <w:sz w:val="24"/>
          <w:szCs w:val="24"/>
        </w:rPr>
      </w:pPr>
    </w:p>
    <w:p w14:paraId="1D550589" w14:textId="77777777" w:rsidR="004A486C" w:rsidRPr="004A486C" w:rsidRDefault="004A486C" w:rsidP="00CA6058">
      <w:pPr>
        <w:pStyle w:val="ListParagraph"/>
        <w:numPr>
          <w:ilvl w:val="0"/>
          <w:numId w:val="2"/>
        </w:numPr>
        <w:spacing w:after="0" w:line="240" w:lineRule="auto"/>
        <w:rPr>
          <w:rFonts w:cstheme="minorHAnsi"/>
          <w:b/>
          <w:sz w:val="24"/>
          <w:szCs w:val="24"/>
        </w:rPr>
      </w:pPr>
      <w:r w:rsidRPr="005143A6">
        <w:rPr>
          <w:rFonts w:cstheme="minorHAnsi"/>
          <w:b/>
          <w:sz w:val="24"/>
          <w:szCs w:val="24"/>
        </w:rPr>
        <w:t>T</w:t>
      </w:r>
      <w:r w:rsidRPr="005143A6">
        <w:rPr>
          <w:rFonts w:eastAsia="Times New Roman" w:cstheme="minorHAnsi"/>
          <w:b/>
          <w:color w:val="222222"/>
          <w:sz w:val="24"/>
          <w:szCs w:val="24"/>
        </w:rPr>
        <w:t>he appeals process is not fit for purpose. </w:t>
      </w:r>
    </w:p>
    <w:p w14:paraId="61C21D54" w14:textId="3BB8F94E" w:rsidR="004A486C" w:rsidRPr="003E7563" w:rsidRDefault="00CA6058" w:rsidP="00CA6058">
      <w:pPr>
        <w:spacing w:line="240" w:lineRule="auto"/>
        <w:ind w:left="720" w:hanging="360"/>
        <w:rPr>
          <w:rFonts w:eastAsia="Times New Roman" w:cstheme="minorHAnsi"/>
          <w:color w:val="222222"/>
          <w:sz w:val="24"/>
          <w:szCs w:val="24"/>
        </w:rPr>
      </w:pPr>
      <w:r w:rsidRPr="00CA6058">
        <w:rPr>
          <w:rFonts w:eastAsia="Times New Roman" w:cstheme="minorHAnsi"/>
          <w:color w:val="222222"/>
          <w:sz w:val="24"/>
          <w:szCs w:val="24"/>
        </w:rPr>
        <w:t>-</w:t>
      </w:r>
      <w:r>
        <w:rPr>
          <w:rFonts w:eastAsia="Times New Roman" w:cstheme="minorHAnsi"/>
          <w:color w:val="222222"/>
          <w:sz w:val="24"/>
          <w:szCs w:val="24"/>
        </w:rPr>
        <w:t xml:space="preserve"> </w:t>
      </w:r>
      <w:r>
        <w:rPr>
          <w:rFonts w:eastAsia="Times New Roman" w:cstheme="minorHAnsi"/>
          <w:color w:val="222222"/>
          <w:sz w:val="24"/>
          <w:szCs w:val="24"/>
        </w:rPr>
        <w:tab/>
      </w:r>
      <w:r w:rsidR="004A486C" w:rsidRPr="005143A6">
        <w:rPr>
          <w:rFonts w:eastAsia="Times New Roman" w:cstheme="minorHAnsi"/>
          <w:color w:val="222222"/>
          <w:sz w:val="24"/>
          <w:szCs w:val="24"/>
        </w:rPr>
        <w:t xml:space="preserve">Based on school figures we have gathered to date, of </w:t>
      </w:r>
      <w:r w:rsidR="004A486C" w:rsidRPr="003E7563">
        <w:rPr>
          <w:rFonts w:eastAsia="Times New Roman" w:cstheme="minorHAnsi"/>
          <w:color w:val="222222"/>
          <w:sz w:val="24"/>
          <w:szCs w:val="24"/>
        </w:rPr>
        <w:t xml:space="preserve">the </w:t>
      </w:r>
      <w:r w:rsidR="004A486C" w:rsidRPr="003E7563">
        <w:rPr>
          <w:rFonts w:eastAsia="Times New Roman" w:cstheme="minorHAnsi"/>
          <w:b/>
          <w:color w:val="222222"/>
          <w:sz w:val="24"/>
          <w:szCs w:val="24"/>
        </w:rPr>
        <w:t>129</w:t>
      </w:r>
      <w:r w:rsidR="004A486C" w:rsidRPr="003E7563">
        <w:rPr>
          <w:rFonts w:eastAsia="Times New Roman" w:cstheme="minorHAnsi"/>
          <w:color w:val="222222"/>
          <w:sz w:val="24"/>
          <w:szCs w:val="24"/>
        </w:rPr>
        <w:t xml:space="preserve"> reapplications, appeals and new applications made since May 2019, </w:t>
      </w:r>
      <w:r w:rsidR="0098627B" w:rsidRPr="0098627B">
        <w:rPr>
          <w:b/>
          <w:sz w:val="24"/>
          <w:szCs w:val="24"/>
        </w:rPr>
        <w:t>only 4</w:t>
      </w:r>
      <w:r w:rsidR="0098627B" w:rsidRPr="0098627B">
        <w:rPr>
          <w:sz w:val="24"/>
          <w:szCs w:val="24"/>
        </w:rPr>
        <w:t xml:space="preserve"> applications or appeals have been successful with</w:t>
      </w:r>
      <w:r w:rsidR="0098627B" w:rsidRPr="0098627B">
        <w:rPr>
          <w:b/>
          <w:sz w:val="24"/>
          <w:szCs w:val="24"/>
        </w:rPr>
        <w:t xml:space="preserve"> </w:t>
      </w:r>
      <w:r w:rsidR="0098627B" w:rsidRPr="0098627B">
        <w:rPr>
          <w:sz w:val="24"/>
          <w:szCs w:val="24"/>
        </w:rPr>
        <w:t xml:space="preserve">0.5 of an SNA post being granted equating to </w:t>
      </w:r>
      <w:r w:rsidR="0098627B" w:rsidRPr="0098627B">
        <w:rPr>
          <w:b/>
          <w:sz w:val="24"/>
          <w:szCs w:val="24"/>
        </w:rPr>
        <w:t>just 0.125</w:t>
      </w:r>
      <w:r w:rsidR="0098627B" w:rsidRPr="0098627B">
        <w:rPr>
          <w:sz w:val="24"/>
          <w:szCs w:val="24"/>
        </w:rPr>
        <w:t xml:space="preserve"> per application.</w:t>
      </w:r>
    </w:p>
    <w:p w14:paraId="6EEC0112" w14:textId="77777777" w:rsidR="004A486C" w:rsidRDefault="004A486C" w:rsidP="00CA6058">
      <w:pPr>
        <w:spacing w:after="0" w:line="240" w:lineRule="auto"/>
        <w:ind w:left="360"/>
        <w:rPr>
          <w:rFonts w:cstheme="minorHAnsi"/>
          <w:b/>
          <w:sz w:val="24"/>
          <w:szCs w:val="24"/>
        </w:rPr>
      </w:pPr>
      <w:r>
        <w:rPr>
          <w:rFonts w:eastAsia="Times New Roman" w:cstheme="minorHAnsi"/>
          <w:b/>
          <w:color w:val="000000"/>
          <w:sz w:val="24"/>
          <w:szCs w:val="24"/>
          <w:shd w:val="clear" w:color="auto" w:fill="FFFFFF"/>
        </w:rPr>
        <w:t xml:space="preserve">4.   </w:t>
      </w:r>
      <w:r w:rsidRPr="005143A6">
        <w:rPr>
          <w:rFonts w:eastAsia="Times New Roman" w:cstheme="minorHAnsi"/>
          <w:b/>
          <w:color w:val="000000"/>
          <w:sz w:val="24"/>
          <w:szCs w:val="24"/>
          <w:shd w:val="clear" w:color="auto" w:fill="FFFFFF"/>
        </w:rPr>
        <w:t>SNAs are being allocated by budget rather than by need.</w:t>
      </w:r>
    </w:p>
    <w:p w14:paraId="6EF1FC68" w14:textId="12127E18" w:rsidR="004A486C" w:rsidRDefault="00CA6058" w:rsidP="00CA6058">
      <w:pPr>
        <w:spacing w:after="0" w:line="240" w:lineRule="auto"/>
        <w:ind w:left="720" w:hanging="360"/>
        <w:rPr>
          <w:sz w:val="24"/>
          <w:szCs w:val="24"/>
        </w:rPr>
      </w:pPr>
      <w:r>
        <w:rPr>
          <w:rFonts w:cstheme="minorHAnsi"/>
          <w:sz w:val="24"/>
          <w:szCs w:val="24"/>
        </w:rPr>
        <w:t xml:space="preserve">- </w:t>
      </w:r>
      <w:r>
        <w:rPr>
          <w:rFonts w:cstheme="minorHAnsi"/>
          <w:sz w:val="24"/>
          <w:szCs w:val="24"/>
        </w:rPr>
        <w:tab/>
      </w:r>
      <w:r w:rsidR="004A486C" w:rsidRPr="005143A6">
        <w:rPr>
          <w:sz w:val="24"/>
          <w:szCs w:val="24"/>
        </w:rPr>
        <w:t>The DES / NCSE gave an allocation of 800 SNAs for this school year 2019-2010. 800 SNAs does not match the needs for this school year.</w:t>
      </w:r>
      <w:r w:rsidR="00F375C7">
        <w:rPr>
          <w:sz w:val="24"/>
          <w:szCs w:val="24"/>
        </w:rPr>
        <w:t xml:space="preserve"> NCSE website states they process 20,000 applications.</w:t>
      </w:r>
    </w:p>
    <w:p w14:paraId="546D1F23" w14:textId="77777777" w:rsidR="004A486C" w:rsidRPr="004A486C" w:rsidRDefault="004A486C" w:rsidP="004A486C">
      <w:pPr>
        <w:spacing w:after="0"/>
        <w:ind w:left="360"/>
        <w:rPr>
          <w:rFonts w:cstheme="minorHAnsi"/>
          <w:b/>
          <w:sz w:val="24"/>
          <w:szCs w:val="24"/>
        </w:rPr>
      </w:pPr>
    </w:p>
    <w:p w14:paraId="79505734" w14:textId="5D30C5A5" w:rsidR="004A486C" w:rsidRPr="00CA6058" w:rsidRDefault="004A486C" w:rsidP="00CA6058">
      <w:pPr>
        <w:pStyle w:val="ListParagraph"/>
        <w:numPr>
          <w:ilvl w:val="0"/>
          <w:numId w:val="4"/>
        </w:numPr>
        <w:rPr>
          <w:sz w:val="24"/>
          <w:szCs w:val="24"/>
        </w:rPr>
      </w:pPr>
      <w:r w:rsidRPr="00CA6058">
        <w:rPr>
          <w:sz w:val="24"/>
          <w:szCs w:val="24"/>
        </w:rPr>
        <w:t xml:space="preserve">The DES / NCSE have announced an allocation of 1,064 SNA posts for 2020-2021. This is a mere 264 additional posts to the 2019-2020 allocation – which we know is </w:t>
      </w:r>
      <w:r w:rsidRPr="00CA6058">
        <w:rPr>
          <w:b/>
          <w:sz w:val="24"/>
          <w:szCs w:val="24"/>
        </w:rPr>
        <w:t>insufficient</w:t>
      </w:r>
      <w:r w:rsidR="00CA6058">
        <w:rPr>
          <w:sz w:val="24"/>
          <w:szCs w:val="24"/>
        </w:rPr>
        <w:t>.</w:t>
      </w:r>
      <w:r w:rsidRPr="00CA6058">
        <w:rPr>
          <w:sz w:val="24"/>
          <w:szCs w:val="24"/>
        </w:rPr>
        <w:t xml:space="preserve"> How can this guesswork figure be enough to meet the needs for 2020-2021 when the number of children enrolling in schools for 2020-2021 is increasing?</w:t>
      </w:r>
    </w:p>
    <w:p w14:paraId="1A2E6FC3" w14:textId="079EED16" w:rsidR="004A486C" w:rsidRDefault="004A486C" w:rsidP="004A486C">
      <w:pPr>
        <w:rPr>
          <w:rFonts w:cstheme="minorHAnsi"/>
          <w:sz w:val="24"/>
          <w:szCs w:val="24"/>
        </w:rPr>
      </w:pPr>
      <w:r>
        <w:rPr>
          <w:rFonts w:cstheme="minorHAnsi"/>
          <w:sz w:val="24"/>
          <w:szCs w:val="24"/>
        </w:rPr>
        <w:t xml:space="preserve">The </w:t>
      </w:r>
      <w:r w:rsidRPr="005143A6">
        <w:rPr>
          <w:rFonts w:cstheme="minorHAnsi"/>
          <w:sz w:val="24"/>
          <w:szCs w:val="24"/>
        </w:rPr>
        <w:t>NCSE is in disarray</w:t>
      </w:r>
      <w:r w:rsidR="00CA6058">
        <w:rPr>
          <w:rFonts w:cstheme="minorHAnsi"/>
          <w:sz w:val="24"/>
          <w:szCs w:val="24"/>
        </w:rPr>
        <w:t xml:space="preserve"> </w:t>
      </w:r>
      <w:r w:rsidRPr="005143A6">
        <w:rPr>
          <w:rFonts w:cstheme="minorHAnsi"/>
          <w:sz w:val="24"/>
          <w:szCs w:val="24"/>
        </w:rPr>
        <w:t>and not available to support schools or families.</w:t>
      </w:r>
    </w:p>
    <w:p w14:paraId="028247B6" w14:textId="797C75AC" w:rsidR="004A486C" w:rsidRPr="00C000BE" w:rsidRDefault="004A486C" w:rsidP="004A486C">
      <w:pPr>
        <w:rPr>
          <w:b/>
          <w:sz w:val="24"/>
          <w:szCs w:val="24"/>
        </w:rPr>
      </w:pPr>
      <w:r w:rsidRPr="00C000BE">
        <w:rPr>
          <w:b/>
          <w:sz w:val="24"/>
          <w:szCs w:val="24"/>
        </w:rPr>
        <w:t>By taking away a child’s right to receive a diagnosis, they also take away the child’s right to understand their needs, why they are the way they are. This will have a huge effect on their mental health as they grow up in a system that does not care about them.</w:t>
      </w:r>
    </w:p>
    <w:p w14:paraId="5B05C99D" w14:textId="77777777" w:rsidR="00841DBF" w:rsidRPr="005143A6" w:rsidRDefault="00841DBF" w:rsidP="00841DBF">
      <w:pPr>
        <w:rPr>
          <w:rFonts w:cstheme="minorHAnsi"/>
          <w:sz w:val="24"/>
          <w:szCs w:val="24"/>
        </w:rPr>
      </w:pPr>
      <w:r w:rsidRPr="005143A6">
        <w:rPr>
          <w:rFonts w:cstheme="minorHAnsi"/>
          <w:sz w:val="24"/>
          <w:szCs w:val="24"/>
        </w:rPr>
        <w:t>We call on NCSE</w:t>
      </w:r>
      <w:r>
        <w:rPr>
          <w:rFonts w:cstheme="minorHAnsi"/>
          <w:sz w:val="24"/>
          <w:szCs w:val="24"/>
        </w:rPr>
        <w:t xml:space="preserve"> and the DES</w:t>
      </w:r>
      <w:r w:rsidRPr="005143A6">
        <w:rPr>
          <w:rFonts w:cstheme="minorHAnsi"/>
          <w:sz w:val="24"/>
          <w:szCs w:val="24"/>
        </w:rPr>
        <w:t xml:space="preserve"> to have </w:t>
      </w:r>
      <w:r w:rsidRPr="005143A6">
        <w:rPr>
          <w:rFonts w:eastAsia="Times New Roman" w:cstheme="minorHAnsi"/>
          <w:color w:val="000000"/>
          <w:sz w:val="24"/>
          <w:szCs w:val="24"/>
          <w:shd w:val="clear" w:color="auto" w:fill="FFFFFF"/>
        </w:rPr>
        <w:t xml:space="preserve">meaningful consultation with schools, parents and children’s advocacy groups to </w:t>
      </w:r>
      <w:r>
        <w:rPr>
          <w:rFonts w:eastAsia="Times New Roman" w:cstheme="minorHAnsi"/>
          <w:b/>
          <w:color w:val="000000"/>
          <w:sz w:val="24"/>
          <w:szCs w:val="24"/>
          <w:shd w:val="clear" w:color="auto" w:fill="FFFFFF"/>
        </w:rPr>
        <w:t>inform the right SNA support</w:t>
      </w:r>
      <w:r w:rsidRPr="005143A6">
        <w:rPr>
          <w:rFonts w:eastAsia="Times New Roman" w:cstheme="minorHAnsi"/>
          <w:b/>
          <w:color w:val="000000"/>
          <w:sz w:val="24"/>
          <w:szCs w:val="24"/>
          <w:shd w:val="clear" w:color="auto" w:fill="FFFFFF"/>
        </w:rPr>
        <w:t xml:space="preserve"> model for every child</w:t>
      </w:r>
      <w:r w:rsidRPr="005143A6">
        <w:rPr>
          <w:rFonts w:eastAsia="Times New Roman" w:cstheme="minorHAnsi"/>
          <w:color w:val="000000"/>
          <w:sz w:val="24"/>
          <w:szCs w:val="24"/>
          <w:shd w:val="clear" w:color="auto" w:fill="FFFFFF"/>
        </w:rPr>
        <w:t>.</w:t>
      </w:r>
    </w:p>
    <w:p w14:paraId="5BAC50F2" w14:textId="08E5665D" w:rsidR="001239B5" w:rsidRPr="00D11532" w:rsidRDefault="001239B5" w:rsidP="00D11532">
      <w:pPr>
        <w:pStyle w:val="ListParagraph"/>
        <w:numPr>
          <w:ilvl w:val="0"/>
          <w:numId w:val="5"/>
        </w:numPr>
        <w:rPr>
          <w:b/>
          <w:sz w:val="28"/>
          <w:szCs w:val="28"/>
        </w:rPr>
      </w:pPr>
      <w:r w:rsidRPr="00D11532">
        <w:rPr>
          <w:b/>
          <w:sz w:val="28"/>
          <w:szCs w:val="28"/>
        </w:rPr>
        <w:t>The School Inclusion Model</w:t>
      </w:r>
    </w:p>
    <w:p w14:paraId="7CAA46B3" w14:textId="77777777" w:rsidR="00D34FB8" w:rsidRPr="00752735" w:rsidRDefault="000568A4">
      <w:pPr>
        <w:rPr>
          <w:sz w:val="24"/>
          <w:szCs w:val="24"/>
        </w:rPr>
      </w:pPr>
      <w:r>
        <w:rPr>
          <w:sz w:val="24"/>
          <w:szCs w:val="24"/>
        </w:rPr>
        <w:t>The NCSE advise p</w:t>
      </w:r>
      <w:r w:rsidR="00D34FB8" w:rsidRPr="00752735">
        <w:rPr>
          <w:sz w:val="24"/>
          <w:szCs w:val="24"/>
        </w:rPr>
        <w:t>ut</w:t>
      </w:r>
      <w:r>
        <w:rPr>
          <w:sz w:val="24"/>
          <w:szCs w:val="24"/>
        </w:rPr>
        <w:t>ting all</w:t>
      </w:r>
      <w:r w:rsidR="00BC279B" w:rsidRPr="00752735">
        <w:rPr>
          <w:sz w:val="24"/>
          <w:szCs w:val="24"/>
        </w:rPr>
        <w:t xml:space="preserve"> children, regardless of</w:t>
      </w:r>
      <w:r w:rsidR="00D34FB8" w:rsidRPr="00752735">
        <w:rPr>
          <w:sz w:val="24"/>
          <w:szCs w:val="24"/>
        </w:rPr>
        <w:t xml:space="preserve"> need, in th</w:t>
      </w:r>
      <w:r w:rsidR="00BC279B" w:rsidRPr="00752735">
        <w:rPr>
          <w:sz w:val="24"/>
          <w:szCs w:val="24"/>
        </w:rPr>
        <w:t>e same</w:t>
      </w:r>
      <w:r>
        <w:rPr>
          <w:sz w:val="24"/>
          <w:szCs w:val="24"/>
        </w:rPr>
        <w:t xml:space="preserve"> ‘local’</w:t>
      </w:r>
      <w:r w:rsidR="00BC279B" w:rsidRPr="00752735">
        <w:rPr>
          <w:sz w:val="24"/>
          <w:szCs w:val="24"/>
        </w:rPr>
        <w:t xml:space="preserve"> school and place all the resources there.</w:t>
      </w:r>
      <w:r w:rsidR="000A6330" w:rsidRPr="00752735">
        <w:rPr>
          <w:sz w:val="24"/>
          <w:szCs w:val="24"/>
        </w:rPr>
        <w:t xml:space="preserve"> This model of inclusive education is based on the New Brunswick Model. New Brunswick is a province in Canada with one tenth of the pupil population of Ireland.</w:t>
      </w:r>
    </w:p>
    <w:p w14:paraId="45991BC3" w14:textId="72EE4C3F" w:rsidR="00A50F7B" w:rsidRPr="00CA6058" w:rsidRDefault="000A6330">
      <w:pPr>
        <w:rPr>
          <w:sz w:val="24"/>
          <w:szCs w:val="24"/>
        </w:rPr>
      </w:pPr>
      <w:r w:rsidRPr="00752735">
        <w:rPr>
          <w:sz w:val="24"/>
          <w:szCs w:val="24"/>
        </w:rPr>
        <w:t>While this model sounds good in theory</w:t>
      </w:r>
      <w:r w:rsidR="00CA6058">
        <w:rPr>
          <w:sz w:val="24"/>
          <w:szCs w:val="24"/>
        </w:rPr>
        <w:t>,</w:t>
      </w:r>
      <w:r w:rsidRPr="00752735">
        <w:rPr>
          <w:sz w:val="24"/>
          <w:szCs w:val="24"/>
        </w:rPr>
        <w:t xml:space="preserve"> it has many critics including parents and teachers. The </w:t>
      </w:r>
      <w:r w:rsidR="00752735" w:rsidRPr="00752735">
        <w:rPr>
          <w:sz w:val="24"/>
          <w:szCs w:val="24"/>
        </w:rPr>
        <w:t>proposed model will save money but it will take away options for children and parents.</w:t>
      </w:r>
      <w:r w:rsidR="00752735">
        <w:rPr>
          <w:sz w:val="24"/>
          <w:szCs w:val="24"/>
        </w:rPr>
        <w:t xml:space="preserve"> </w:t>
      </w:r>
    </w:p>
    <w:p w14:paraId="1DCAE008" w14:textId="77777777" w:rsidR="00752735" w:rsidRPr="00C87E1D" w:rsidRDefault="00752735">
      <w:pPr>
        <w:rPr>
          <w:b/>
          <w:sz w:val="28"/>
          <w:szCs w:val="28"/>
        </w:rPr>
      </w:pPr>
      <w:r w:rsidRPr="00C87E1D">
        <w:rPr>
          <w:b/>
          <w:sz w:val="28"/>
          <w:szCs w:val="28"/>
        </w:rPr>
        <w:lastRenderedPageBreak/>
        <w:t xml:space="preserve">What </w:t>
      </w:r>
      <w:r w:rsidR="009E1919" w:rsidRPr="00C87E1D">
        <w:rPr>
          <w:b/>
          <w:sz w:val="28"/>
          <w:szCs w:val="28"/>
        </w:rPr>
        <w:t>would the proposed model of inclusion look</w:t>
      </w:r>
      <w:r w:rsidRPr="00C87E1D">
        <w:rPr>
          <w:b/>
          <w:sz w:val="28"/>
          <w:szCs w:val="28"/>
        </w:rPr>
        <w:t xml:space="preserve"> like?</w:t>
      </w:r>
    </w:p>
    <w:p w14:paraId="0B0164BB" w14:textId="77777777" w:rsidR="009E1919" w:rsidRDefault="009E1919">
      <w:pPr>
        <w:rPr>
          <w:sz w:val="24"/>
          <w:szCs w:val="24"/>
        </w:rPr>
      </w:pPr>
      <w:r>
        <w:rPr>
          <w:sz w:val="24"/>
          <w:szCs w:val="24"/>
        </w:rPr>
        <w:t xml:space="preserve">Every child in a mainstream classroom has needs. Some of these needs are occasional or intermittent while others are constant. Some needs are physical while others are social/emotional. If the necessary resources are available, all the children can achieve at their own level. </w:t>
      </w:r>
    </w:p>
    <w:p w14:paraId="4F821AE5" w14:textId="77777777" w:rsidR="00C27C4C" w:rsidRDefault="00C27C4C">
      <w:pPr>
        <w:rPr>
          <w:sz w:val="24"/>
          <w:szCs w:val="24"/>
        </w:rPr>
      </w:pPr>
      <w:r>
        <w:rPr>
          <w:sz w:val="24"/>
          <w:szCs w:val="24"/>
        </w:rPr>
        <w:t xml:space="preserve">The proposed model </w:t>
      </w:r>
      <w:r w:rsidR="00A50F7B">
        <w:rPr>
          <w:sz w:val="24"/>
          <w:szCs w:val="24"/>
        </w:rPr>
        <w:t>places children</w:t>
      </w:r>
      <w:r>
        <w:rPr>
          <w:sz w:val="24"/>
          <w:szCs w:val="24"/>
        </w:rPr>
        <w:t xml:space="preserve"> who would usually attend a special school, unit or class </w:t>
      </w:r>
      <w:r w:rsidR="00A50F7B">
        <w:rPr>
          <w:sz w:val="24"/>
          <w:szCs w:val="24"/>
        </w:rPr>
        <w:t xml:space="preserve">in </w:t>
      </w:r>
      <w:r>
        <w:rPr>
          <w:sz w:val="24"/>
          <w:szCs w:val="24"/>
        </w:rPr>
        <w:t>the ‘local’ mainstream school.</w:t>
      </w:r>
    </w:p>
    <w:p w14:paraId="4D4EAF8A" w14:textId="77777777" w:rsidR="00752735" w:rsidRDefault="00C27C4C">
      <w:pPr>
        <w:rPr>
          <w:sz w:val="24"/>
          <w:szCs w:val="24"/>
        </w:rPr>
      </w:pPr>
      <w:r>
        <w:rPr>
          <w:sz w:val="24"/>
          <w:szCs w:val="24"/>
        </w:rPr>
        <w:t xml:space="preserve">The proposed model </w:t>
      </w:r>
      <w:r w:rsidR="00A50F7B">
        <w:rPr>
          <w:sz w:val="24"/>
          <w:szCs w:val="24"/>
        </w:rPr>
        <w:t>places</w:t>
      </w:r>
      <w:r w:rsidR="00752735">
        <w:rPr>
          <w:sz w:val="24"/>
          <w:szCs w:val="24"/>
        </w:rPr>
        <w:t xml:space="preserve"> children with high sensory needs who are non-verbal and cannot cope with the noise leve</w:t>
      </w:r>
      <w:r>
        <w:rPr>
          <w:sz w:val="24"/>
          <w:szCs w:val="24"/>
        </w:rPr>
        <w:t xml:space="preserve">l of a mainstream classroom, </w:t>
      </w:r>
      <w:r w:rsidR="00752735">
        <w:rPr>
          <w:sz w:val="24"/>
          <w:szCs w:val="24"/>
        </w:rPr>
        <w:t>children who are ver</w:t>
      </w:r>
      <w:r>
        <w:rPr>
          <w:sz w:val="24"/>
          <w:szCs w:val="24"/>
        </w:rPr>
        <w:t xml:space="preserve">bal with high medical needs, children with dyslexia, </w:t>
      </w:r>
      <w:r w:rsidR="00752735">
        <w:rPr>
          <w:sz w:val="24"/>
          <w:szCs w:val="24"/>
        </w:rPr>
        <w:t xml:space="preserve">children with physical and toileting needs and </w:t>
      </w:r>
      <w:r w:rsidR="00294281">
        <w:rPr>
          <w:sz w:val="24"/>
          <w:szCs w:val="24"/>
        </w:rPr>
        <w:t xml:space="preserve">the children with </w:t>
      </w:r>
      <w:r w:rsidR="00A50F7B">
        <w:rPr>
          <w:sz w:val="24"/>
          <w:szCs w:val="24"/>
        </w:rPr>
        <w:t>typical</w:t>
      </w:r>
      <w:r w:rsidR="00294281">
        <w:rPr>
          <w:sz w:val="24"/>
          <w:szCs w:val="24"/>
        </w:rPr>
        <w:t xml:space="preserve"> needs being educated in the same classroom. This might seem ideal if the right amount of resources were put in place but </w:t>
      </w:r>
      <w:r w:rsidR="00A50F7B">
        <w:rPr>
          <w:sz w:val="24"/>
          <w:szCs w:val="24"/>
        </w:rPr>
        <w:t xml:space="preserve">the </w:t>
      </w:r>
      <w:r w:rsidR="00294281">
        <w:rPr>
          <w:sz w:val="24"/>
          <w:szCs w:val="24"/>
        </w:rPr>
        <w:t>mainstream classroom does not suit every child.</w:t>
      </w:r>
    </w:p>
    <w:p w14:paraId="5EB10DA2" w14:textId="77777777" w:rsidR="00294281" w:rsidRDefault="00294281">
      <w:pPr>
        <w:rPr>
          <w:sz w:val="24"/>
          <w:szCs w:val="24"/>
        </w:rPr>
      </w:pPr>
      <w:r>
        <w:rPr>
          <w:sz w:val="24"/>
          <w:szCs w:val="24"/>
        </w:rPr>
        <w:t>Some children cannot cope with bright lights, others cannot deal with the noise</w:t>
      </w:r>
      <w:r w:rsidR="00A50F7B">
        <w:rPr>
          <w:sz w:val="24"/>
          <w:szCs w:val="24"/>
        </w:rPr>
        <w:t>,</w:t>
      </w:r>
      <w:r w:rsidR="000568A4">
        <w:rPr>
          <w:sz w:val="24"/>
          <w:szCs w:val="24"/>
        </w:rPr>
        <w:t xml:space="preserve"> while others cannot explain to the adults what their needs are and become very agitated and upset. The mainstream classroom </w:t>
      </w:r>
      <w:r w:rsidR="00A50F7B">
        <w:rPr>
          <w:sz w:val="24"/>
          <w:szCs w:val="24"/>
        </w:rPr>
        <w:t xml:space="preserve">can be a </w:t>
      </w:r>
      <w:r w:rsidR="000568A4">
        <w:rPr>
          <w:sz w:val="24"/>
          <w:szCs w:val="24"/>
        </w:rPr>
        <w:t>very upsetting place for these children.</w:t>
      </w:r>
    </w:p>
    <w:p w14:paraId="3F9DEED7" w14:textId="6164B3D3" w:rsidR="00841DBF" w:rsidRDefault="00A50F7B">
      <w:pPr>
        <w:rPr>
          <w:sz w:val="24"/>
          <w:szCs w:val="24"/>
        </w:rPr>
      </w:pPr>
      <w:r>
        <w:rPr>
          <w:sz w:val="24"/>
          <w:szCs w:val="24"/>
        </w:rPr>
        <w:t>If the</w:t>
      </w:r>
      <w:r w:rsidR="000568A4">
        <w:rPr>
          <w:sz w:val="24"/>
          <w:szCs w:val="24"/>
        </w:rPr>
        <w:t xml:space="preserve"> school</w:t>
      </w:r>
      <w:r>
        <w:rPr>
          <w:sz w:val="24"/>
          <w:szCs w:val="24"/>
        </w:rPr>
        <w:t xml:space="preserve"> cannot</w:t>
      </w:r>
      <w:r w:rsidR="000568A4">
        <w:rPr>
          <w:sz w:val="24"/>
          <w:szCs w:val="24"/>
        </w:rPr>
        <w:t xml:space="preserve"> ask about the needs</w:t>
      </w:r>
      <w:r w:rsidR="006A3A26">
        <w:rPr>
          <w:sz w:val="24"/>
          <w:szCs w:val="24"/>
        </w:rPr>
        <w:t xml:space="preserve"> of children being enrolled</w:t>
      </w:r>
      <w:r>
        <w:rPr>
          <w:sz w:val="24"/>
          <w:szCs w:val="24"/>
        </w:rPr>
        <w:t xml:space="preserve">, </w:t>
      </w:r>
      <w:r w:rsidR="000568A4">
        <w:rPr>
          <w:sz w:val="24"/>
          <w:szCs w:val="24"/>
        </w:rPr>
        <w:t>there could be any number of children with varying degrees</w:t>
      </w:r>
      <w:r w:rsidR="006A3A26">
        <w:rPr>
          <w:sz w:val="24"/>
          <w:szCs w:val="24"/>
        </w:rPr>
        <w:t xml:space="preserve"> of needs in one classroom. P</w:t>
      </w:r>
      <w:r w:rsidR="000568A4">
        <w:rPr>
          <w:sz w:val="24"/>
          <w:szCs w:val="24"/>
        </w:rPr>
        <w:t>rincipals/teachers would only know the needs of the c</w:t>
      </w:r>
      <w:r w:rsidR="006A3A26">
        <w:rPr>
          <w:sz w:val="24"/>
          <w:szCs w:val="24"/>
        </w:rPr>
        <w:t>lass on the first day of school in September</w:t>
      </w:r>
      <w:r>
        <w:rPr>
          <w:sz w:val="24"/>
          <w:szCs w:val="24"/>
        </w:rPr>
        <w:t xml:space="preserve"> - in</w:t>
      </w:r>
      <w:r w:rsidR="006A3A26">
        <w:rPr>
          <w:sz w:val="24"/>
          <w:szCs w:val="24"/>
        </w:rPr>
        <w:t xml:space="preserve"> Junior Infants and </w:t>
      </w:r>
      <w:r>
        <w:rPr>
          <w:sz w:val="24"/>
          <w:szCs w:val="24"/>
        </w:rPr>
        <w:t>other classes</w:t>
      </w:r>
      <w:r w:rsidR="006A3A26">
        <w:rPr>
          <w:sz w:val="24"/>
          <w:szCs w:val="24"/>
        </w:rPr>
        <w:t xml:space="preserve"> </w:t>
      </w:r>
      <w:r>
        <w:rPr>
          <w:sz w:val="24"/>
          <w:szCs w:val="24"/>
        </w:rPr>
        <w:t>where a place became available.</w:t>
      </w:r>
    </w:p>
    <w:p w14:paraId="28E0865F" w14:textId="77777777" w:rsidR="00841DBF" w:rsidRPr="00CA6058" w:rsidRDefault="00841DBF" w:rsidP="00841DBF">
      <w:pPr>
        <w:rPr>
          <w:rFonts w:cstheme="minorHAnsi"/>
          <w:b/>
          <w:sz w:val="24"/>
          <w:szCs w:val="24"/>
        </w:rPr>
      </w:pPr>
      <w:r w:rsidRPr="00CA6058">
        <w:rPr>
          <w:rFonts w:cstheme="minorHAnsi"/>
          <w:b/>
          <w:sz w:val="24"/>
          <w:szCs w:val="24"/>
        </w:rPr>
        <w:t xml:space="preserve">We call on NCSE and the DES to have </w:t>
      </w:r>
      <w:r w:rsidRPr="00CA6058">
        <w:rPr>
          <w:rFonts w:eastAsia="Times New Roman" w:cstheme="minorHAnsi"/>
          <w:b/>
          <w:color w:val="000000"/>
          <w:sz w:val="24"/>
          <w:szCs w:val="24"/>
          <w:shd w:val="clear" w:color="auto" w:fill="FFFFFF"/>
        </w:rPr>
        <w:t>meaningful consultation with schools, parents and children’s advocacy groups to inform the right inclusion model for every child.</w:t>
      </w:r>
    </w:p>
    <w:p w14:paraId="01280B03" w14:textId="077746FE" w:rsidR="00A50F7B" w:rsidRPr="00D11532" w:rsidRDefault="00A50F7B" w:rsidP="00D11532">
      <w:pPr>
        <w:pStyle w:val="ListParagraph"/>
        <w:numPr>
          <w:ilvl w:val="0"/>
          <w:numId w:val="5"/>
        </w:numPr>
        <w:rPr>
          <w:b/>
          <w:sz w:val="28"/>
          <w:szCs w:val="28"/>
        </w:rPr>
      </w:pPr>
      <w:r w:rsidRPr="00D11532">
        <w:rPr>
          <w:b/>
          <w:sz w:val="28"/>
          <w:szCs w:val="28"/>
        </w:rPr>
        <w:t xml:space="preserve">Other relevant factors to consider </w:t>
      </w:r>
    </w:p>
    <w:p w14:paraId="783B2BB5" w14:textId="77777777" w:rsidR="000568A4" w:rsidRDefault="000568A4">
      <w:pPr>
        <w:rPr>
          <w:sz w:val="24"/>
          <w:szCs w:val="24"/>
        </w:rPr>
      </w:pPr>
      <w:r>
        <w:rPr>
          <w:sz w:val="24"/>
          <w:szCs w:val="24"/>
        </w:rPr>
        <w:t>Currently in Ireland there is very little</w:t>
      </w:r>
      <w:r w:rsidR="00A50F7B">
        <w:rPr>
          <w:sz w:val="24"/>
          <w:szCs w:val="24"/>
        </w:rPr>
        <w:t xml:space="preserve"> </w:t>
      </w:r>
      <w:r>
        <w:rPr>
          <w:sz w:val="24"/>
          <w:szCs w:val="24"/>
        </w:rPr>
        <w:t xml:space="preserve">training given to </w:t>
      </w:r>
      <w:r w:rsidR="00A50F7B">
        <w:rPr>
          <w:sz w:val="24"/>
          <w:szCs w:val="24"/>
        </w:rPr>
        <w:t>student</w:t>
      </w:r>
      <w:r>
        <w:rPr>
          <w:sz w:val="24"/>
          <w:szCs w:val="24"/>
        </w:rPr>
        <w:t xml:space="preserve"> teachers</w:t>
      </w:r>
      <w:r w:rsidR="00A50F7B">
        <w:rPr>
          <w:sz w:val="24"/>
          <w:szCs w:val="24"/>
        </w:rPr>
        <w:t>.</w:t>
      </w:r>
      <w:r>
        <w:rPr>
          <w:sz w:val="24"/>
          <w:szCs w:val="24"/>
        </w:rPr>
        <w:t xml:space="preserve"> If you wish to receive training </w:t>
      </w:r>
      <w:r w:rsidR="00A50F7B">
        <w:rPr>
          <w:sz w:val="24"/>
          <w:szCs w:val="24"/>
        </w:rPr>
        <w:t>in special education, you must first be employed in a special education setting</w:t>
      </w:r>
      <w:r>
        <w:rPr>
          <w:sz w:val="24"/>
          <w:szCs w:val="24"/>
        </w:rPr>
        <w:t>. How will</w:t>
      </w:r>
      <w:r w:rsidR="00A50F7B">
        <w:rPr>
          <w:sz w:val="24"/>
          <w:szCs w:val="24"/>
        </w:rPr>
        <w:t xml:space="preserve"> </w:t>
      </w:r>
      <w:r>
        <w:rPr>
          <w:sz w:val="24"/>
          <w:szCs w:val="24"/>
        </w:rPr>
        <w:t>teacher</w:t>
      </w:r>
      <w:r w:rsidR="00A50F7B">
        <w:rPr>
          <w:sz w:val="24"/>
          <w:szCs w:val="24"/>
        </w:rPr>
        <w:t>s</w:t>
      </w:r>
      <w:r>
        <w:rPr>
          <w:sz w:val="24"/>
          <w:szCs w:val="24"/>
        </w:rPr>
        <w:t xml:space="preserve"> </w:t>
      </w:r>
      <w:r w:rsidR="00A50F7B">
        <w:rPr>
          <w:sz w:val="24"/>
          <w:szCs w:val="24"/>
        </w:rPr>
        <w:t>manage</w:t>
      </w:r>
      <w:r>
        <w:rPr>
          <w:sz w:val="24"/>
          <w:szCs w:val="24"/>
        </w:rPr>
        <w:t xml:space="preserve"> the needs of a </w:t>
      </w:r>
      <w:r w:rsidR="00E5116C">
        <w:rPr>
          <w:sz w:val="24"/>
          <w:szCs w:val="24"/>
        </w:rPr>
        <w:t xml:space="preserve">diverse </w:t>
      </w:r>
      <w:r>
        <w:rPr>
          <w:sz w:val="24"/>
          <w:szCs w:val="24"/>
        </w:rPr>
        <w:t xml:space="preserve">classroom </w:t>
      </w:r>
      <w:r w:rsidR="00A50F7B">
        <w:rPr>
          <w:sz w:val="24"/>
          <w:szCs w:val="24"/>
        </w:rPr>
        <w:t>without training</w:t>
      </w:r>
      <w:r>
        <w:rPr>
          <w:sz w:val="24"/>
          <w:szCs w:val="24"/>
        </w:rPr>
        <w:t>?</w:t>
      </w:r>
    </w:p>
    <w:p w14:paraId="1108B2BF" w14:textId="77777777" w:rsidR="00E5116C" w:rsidRDefault="00E5116C">
      <w:pPr>
        <w:rPr>
          <w:sz w:val="24"/>
          <w:szCs w:val="24"/>
        </w:rPr>
      </w:pPr>
      <w:r>
        <w:rPr>
          <w:sz w:val="24"/>
          <w:szCs w:val="24"/>
        </w:rPr>
        <w:t>School r</w:t>
      </w:r>
      <w:r w:rsidR="000568A4">
        <w:rPr>
          <w:sz w:val="24"/>
          <w:szCs w:val="24"/>
        </w:rPr>
        <w:t xml:space="preserve">esources </w:t>
      </w:r>
      <w:r>
        <w:rPr>
          <w:sz w:val="24"/>
          <w:szCs w:val="24"/>
        </w:rPr>
        <w:t>e.g.</w:t>
      </w:r>
      <w:r w:rsidR="000568A4">
        <w:rPr>
          <w:sz w:val="24"/>
          <w:szCs w:val="24"/>
        </w:rPr>
        <w:t xml:space="preserve"> SNA access</w:t>
      </w:r>
      <w:r>
        <w:rPr>
          <w:sz w:val="24"/>
          <w:szCs w:val="24"/>
        </w:rPr>
        <w:t>,</w:t>
      </w:r>
      <w:r w:rsidR="000568A4">
        <w:rPr>
          <w:sz w:val="24"/>
          <w:szCs w:val="24"/>
        </w:rPr>
        <w:t xml:space="preserve"> </w:t>
      </w:r>
      <w:r>
        <w:rPr>
          <w:sz w:val="24"/>
          <w:szCs w:val="24"/>
        </w:rPr>
        <w:t>are</w:t>
      </w:r>
      <w:r w:rsidR="000568A4">
        <w:rPr>
          <w:sz w:val="24"/>
          <w:szCs w:val="24"/>
        </w:rPr>
        <w:t xml:space="preserve"> informed by bu</w:t>
      </w:r>
      <w:r w:rsidR="00E82750">
        <w:rPr>
          <w:sz w:val="24"/>
          <w:szCs w:val="24"/>
        </w:rPr>
        <w:t>dget rather than needs. The DES</w:t>
      </w:r>
      <w:r w:rsidR="000568A4">
        <w:rPr>
          <w:sz w:val="24"/>
          <w:szCs w:val="24"/>
        </w:rPr>
        <w:t xml:space="preserve"> gives the NCSE an allocation of SNAs for the following year and the NCSE allocate them as they see fit.  The number of SNA posts made available do not match the needs of the children or the schools.</w:t>
      </w:r>
      <w:r w:rsidR="006A3A26">
        <w:rPr>
          <w:sz w:val="24"/>
          <w:szCs w:val="24"/>
        </w:rPr>
        <w:t xml:space="preserve"> </w:t>
      </w:r>
    </w:p>
    <w:p w14:paraId="15BE0F4C" w14:textId="7F22B3E3" w:rsidR="00E82750" w:rsidRDefault="006A3A26">
      <w:pPr>
        <w:rPr>
          <w:sz w:val="24"/>
          <w:szCs w:val="24"/>
        </w:rPr>
      </w:pPr>
      <w:r>
        <w:rPr>
          <w:sz w:val="24"/>
          <w:szCs w:val="24"/>
        </w:rPr>
        <w:t>The NCSE advised frontloading the SNA scheme and introduced a continuum of suppo</w:t>
      </w:r>
      <w:r w:rsidR="00C27C4C">
        <w:rPr>
          <w:sz w:val="24"/>
          <w:szCs w:val="24"/>
        </w:rPr>
        <w:t xml:space="preserve">rt for children with special/additional needs. </w:t>
      </w:r>
      <w:r w:rsidR="00E5116C">
        <w:rPr>
          <w:sz w:val="24"/>
          <w:szCs w:val="24"/>
        </w:rPr>
        <w:t>The</w:t>
      </w:r>
      <w:r>
        <w:rPr>
          <w:sz w:val="24"/>
          <w:szCs w:val="24"/>
        </w:rPr>
        <w:t xml:space="preserve"> main objective is to make the child </w:t>
      </w:r>
      <w:r w:rsidR="00CA6058">
        <w:rPr>
          <w:sz w:val="24"/>
          <w:szCs w:val="24"/>
        </w:rPr>
        <w:t>‘</w:t>
      </w:r>
      <w:r>
        <w:rPr>
          <w:sz w:val="24"/>
          <w:szCs w:val="24"/>
        </w:rPr>
        <w:t>independent</w:t>
      </w:r>
      <w:r w:rsidR="00CA6058">
        <w:rPr>
          <w:sz w:val="24"/>
          <w:szCs w:val="24"/>
        </w:rPr>
        <w:t xml:space="preserve">’ </w:t>
      </w:r>
      <w:r>
        <w:rPr>
          <w:sz w:val="24"/>
          <w:szCs w:val="24"/>
        </w:rPr>
        <w:t xml:space="preserve">of the SNA regardless of educational attainment. i.e. </w:t>
      </w:r>
      <w:r w:rsidR="00E5116C">
        <w:rPr>
          <w:sz w:val="24"/>
          <w:szCs w:val="24"/>
        </w:rPr>
        <w:t>o</w:t>
      </w:r>
      <w:r>
        <w:rPr>
          <w:sz w:val="24"/>
          <w:szCs w:val="24"/>
        </w:rPr>
        <w:t>nce the child can sit qui</w:t>
      </w:r>
      <w:r w:rsidR="00E5116C">
        <w:rPr>
          <w:sz w:val="24"/>
          <w:szCs w:val="24"/>
        </w:rPr>
        <w:t>etly</w:t>
      </w:r>
      <w:r w:rsidR="00E82750">
        <w:rPr>
          <w:sz w:val="24"/>
          <w:szCs w:val="24"/>
        </w:rPr>
        <w:t>, SNA acc</w:t>
      </w:r>
      <w:r w:rsidR="00C27C4C">
        <w:rPr>
          <w:sz w:val="24"/>
          <w:szCs w:val="24"/>
        </w:rPr>
        <w:t>ess will be unavailable to them.</w:t>
      </w:r>
    </w:p>
    <w:p w14:paraId="1D3C0080" w14:textId="58166A78" w:rsidR="00E5116C" w:rsidRPr="00586887" w:rsidRDefault="00E5116C">
      <w:pPr>
        <w:rPr>
          <w:b/>
          <w:sz w:val="28"/>
          <w:szCs w:val="28"/>
        </w:rPr>
      </w:pPr>
      <w:r w:rsidRPr="00C87E1D">
        <w:rPr>
          <w:b/>
          <w:sz w:val="28"/>
          <w:szCs w:val="28"/>
        </w:rPr>
        <w:t>Are we to accept the marginalisation of children under the banner of ‘inclusion’?</w:t>
      </w:r>
    </w:p>
    <w:p w14:paraId="21EBE5CD" w14:textId="77777777" w:rsidR="00D34FB8" w:rsidRDefault="00D34FB8" w:rsidP="003F3E20"/>
    <w:sectPr w:rsidR="00D34FB8" w:rsidSect="00841DBF">
      <w:footerReference w:type="even"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2A1ED" w14:textId="77777777" w:rsidR="00A04483" w:rsidRDefault="00A04483" w:rsidP="003F3E20">
      <w:pPr>
        <w:spacing w:after="0" w:line="240" w:lineRule="auto"/>
      </w:pPr>
      <w:r>
        <w:separator/>
      </w:r>
    </w:p>
  </w:endnote>
  <w:endnote w:type="continuationSeparator" w:id="0">
    <w:p w14:paraId="35232344" w14:textId="77777777" w:rsidR="00A04483" w:rsidRDefault="00A04483" w:rsidP="003F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0609478"/>
      <w:docPartObj>
        <w:docPartGallery w:val="Page Numbers (Bottom of Page)"/>
        <w:docPartUnique/>
      </w:docPartObj>
    </w:sdtPr>
    <w:sdtEndPr>
      <w:rPr>
        <w:rStyle w:val="PageNumber"/>
      </w:rPr>
    </w:sdtEndPr>
    <w:sdtContent>
      <w:p w14:paraId="66333D88" w14:textId="77777777" w:rsidR="003F3E20" w:rsidRDefault="003F3E20" w:rsidP="00881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C879C" w14:textId="77777777" w:rsidR="003F3E20" w:rsidRDefault="003F3E20" w:rsidP="003F3E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2326679"/>
      <w:docPartObj>
        <w:docPartGallery w:val="Page Numbers (Bottom of Page)"/>
        <w:docPartUnique/>
      </w:docPartObj>
    </w:sdtPr>
    <w:sdtEndPr>
      <w:rPr>
        <w:rStyle w:val="PageNumber"/>
      </w:rPr>
    </w:sdtEndPr>
    <w:sdtContent>
      <w:p w14:paraId="3A2601BB" w14:textId="2EC0E7F8" w:rsidR="003F3E20" w:rsidRDefault="003F3E20" w:rsidP="00881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4434">
          <w:rPr>
            <w:rStyle w:val="PageNumber"/>
            <w:noProof/>
          </w:rPr>
          <w:t>1</w:t>
        </w:r>
        <w:r>
          <w:rPr>
            <w:rStyle w:val="PageNumber"/>
          </w:rPr>
          <w:fldChar w:fldCharType="end"/>
        </w:r>
      </w:p>
    </w:sdtContent>
  </w:sdt>
  <w:p w14:paraId="5F1D489C" w14:textId="77777777" w:rsidR="003F3E20" w:rsidRDefault="003F3E20" w:rsidP="003F3E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E0F22" w14:textId="77777777" w:rsidR="00A04483" w:rsidRDefault="00A04483" w:rsidP="003F3E20">
      <w:pPr>
        <w:spacing w:after="0" w:line="240" w:lineRule="auto"/>
      </w:pPr>
      <w:r>
        <w:separator/>
      </w:r>
    </w:p>
  </w:footnote>
  <w:footnote w:type="continuationSeparator" w:id="0">
    <w:p w14:paraId="08E1AAB7" w14:textId="77777777" w:rsidR="00A04483" w:rsidRDefault="00A04483" w:rsidP="003F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C57"/>
    <w:multiLevelType w:val="hybridMultilevel"/>
    <w:tmpl w:val="C9D0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6050F"/>
    <w:multiLevelType w:val="hybridMultilevel"/>
    <w:tmpl w:val="DC5092C2"/>
    <w:lvl w:ilvl="0" w:tplc="90B01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B6807"/>
    <w:multiLevelType w:val="hybridMultilevel"/>
    <w:tmpl w:val="0060B230"/>
    <w:lvl w:ilvl="0" w:tplc="9362AEE6">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06CAA"/>
    <w:multiLevelType w:val="hybridMultilevel"/>
    <w:tmpl w:val="2CF07FBA"/>
    <w:lvl w:ilvl="0" w:tplc="2452AA34">
      <w:start w:val="80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15C55"/>
    <w:multiLevelType w:val="multilevel"/>
    <w:tmpl w:val="E5A8E09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720" w:hanging="360"/>
      </w:pPr>
      <w:rPr>
        <w:rFonts w:eastAsia="Times New Roman" w:hint="default"/>
        <w:color w:val="000000"/>
      </w:rPr>
    </w:lvl>
    <w:lvl w:ilvl="2">
      <w:start w:val="1"/>
      <w:numFmt w:val="decimal"/>
      <w:lvlText w:val="%1.%2.%3"/>
      <w:lvlJc w:val="left"/>
      <w:pPr>
        <w:ind w:left="1440" w:hanging="720"/>
      </w:pPr>
      <w:rPr>
        <w:rFonts w:eastAsia="Times New Roman" w:hint="default"/>
        <w:color w:val="000000"/>
      </w:rPr>
    </w:lvl>
    <w:lvl w:ilvl="3">
      <w:start w:val="1"/>
      <w:numFmt w:val="decimal"/>
      <w:lvlText w:val="%1.%2.%3.%4"/>
      <w:lvlJc w:val="left"/>
      <w:pPr>
        <w:ind w:left="1800" w:hanging="720"/>
      </w:pPr>
      <w:rPr>
        <w:rFonts w:eastAsia="Times New Roman" w:hint="default"/>
        <w:color w:val="000000"/>
      </w:rPr>
    </w:lvl>
    <w:lvl w:ilvl="4">
      <w:start w:val="1"/>
      <w:numFmt w:val="decimal"/>
      <w:lvlText w:val="%1.%2.%3.%4.%5"/>
      <w:lvlJc w:val="left"/>
      <w:pPr>
        <w:ind w:left="2520" w:hanging="1080"/>
      </w:pPr>
      <w:rPr>
        <w:rFonts w:eastAsia="Times New Roman" w:hint="default"/>
        <w:color w:val="000000"/>
      </w:rPr>
    </w:lvl>
    <w:lvl w:ilvl="5">
      <w:start w:val="1"/>
      <w:numFmt w:val="decimal"/>
      <w:lvlText w:val="%1.%2.%3.%4.%5.%6"/>
      <w:lvlJc w:val="left"/>
      <w:pPr>
        <w:ind w:left="2880" w:hanging="1080"/>
      </w:pPr>
      <w:rPr>
        <w:rFonts w:eastAsia="Times New Roman" w:hint="default"/>
        <w:color w:val="000000"/>
      </w:rPr>
    </w:lvl>
    <w:lvl w:ilvl="6">
      <w:start w:val="1"/>
      <w:numFmt w:val="decimal"/>
      <w:lvlText w:val="%1.%2.%3.%4.%5.%6.%7"/>
      <w:lvlJc w:val="left"/>
      <w:pPr>
        <w:ind w:left="3600" w:hanging="1440"/>
      </w:pPr>
      <w:rPr>
        <w:rFonts w:eastAsia="Times New Roman" w:hint="default"/>
        <w:color w:val="000000"/>
      </w:rPr>
    </w:lvl>
    <w:lvl w:ilvl="7">
      <w:start w:val="1"/>
      <w:numFmt w:val="decimal"/>
      <w:lvlText w:val="%1.%2.%3.%4.%5.%6.%7.%8"/>
      <w:lvlJc w:val="left"/>
      <w:pPr>
        <w:ind w:left="3960" w:hanging="1440"/>
      </w:pPr>
      <w:rPr>
        <w:rFonts w:eastAsia="Times New Roman" w:hint="default"/>
        <w:color w:val="000000"/>
      </w:rPr>
    </w:lvl>
    <w:lvl w:ilvl="8">
      <w:start w:val="1"/>
      <w:numFmt w:val="decimal"/>
      <w:lvlText w:val="%1.%2.%3.%4.%5.%6.%7.%8.%9"/>
      <w:lvlJc w:val="left"/>
      <w:pPr>
        <w:ind w:left="4320" w:hanging="1440"/>
      </w:pPr>
      <w:rPr>
        <w:rFonts w:eastAsia="Times New Roman" w:hint="default"/>
        <w:color w:val="00000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8"/>
    <w:rsid w:val="00000FE8"/>
    <w:rsid w:val="00015648"/>
    <w:rsid w:val="000568A4"/>
    <w:rsid w:val="000947D8"/>
    <w:rsid w:val="000A6330"/>
    <w:rsid w:val="00103998"/>
    <w:rsid w:val="001239B5"/>
    <w:rsid w:val="00141F12"/>
    <w:rsid w:val="00294281"/>
    <w:rsid w:val="002D1781"/>
    <w:rsid w:val="00366056"/>
    <w:rsid w:val="003F3E20"/>
    <w:rsid w:val="004A486C"/>
    <w:rsid w:val="00507A8F"/>
    <w:rsid w:val="00515BEA"/>
    <w:rsid w:val="0055239B"/>
    <w:rsid w:val="00586887"/>
    <w:rsid w:val="00586A8B"/>
    <w:rsid w:val="005C510E"/>
    <w:rsid w:val="005E212A"/>
    <w:rsid w:val="005F7A06"/>
    <w:rsid w:val="006A3A26"/>
    <w:rsid w:val="006F668C"/>
    <w:rsid w:val="00752735"/>
    <w:rsid w:val="007947ED"/>
    <w:rsid w:val="00841DBF"/>
    <w:rsid w:val="00854E91"/>
    <w:rsid w:val="0089009D"/>
    <w:rsid w:val="008A2124"/>
    <w:rsid w:val="00917ADB"/>
    <w:rsid w:val="0098627B"/>
    <w:rsid w:val="009E1919"/>
    <w:rsid w:val="00A04483"/>
    <w:rsid w:val="00A16A62"/>
    <w:rsid w:val="00A50F7B"/>
    <w:rsid w:val="00B20BDE"/>
    <w:rsid w:val="00BC279B"/>
    <w:rsid w:val="00C27C4C"/>
    <w:rsid w:val="00C87E1D"/>
    <w:rsid w:val="00CA6058"/>
    <w:rsid w:val="00D024FC"/>
    <w:rsid w:val="00D02F36"/>
    <w:rsid w:val="00D11532"/>
    <w:rsid w:val="00D34FB8"/>
    <w:rsid w:val="00DA2660"/>
    <w:rsid w:val="00DC3798"/>
    <w:rsid w:val="00E5116C"/>
    <w:rsid w:val="00E82750"/>
    <w:rsid w:val="00E97D25"/>
    <w:rsid w:val="00F14434"/>
    <w:rsid w:val="00F37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8E1D"/>
  <w15:chartTrackingRefBased/>
  <w15:docId w15:val="{DB0AE9AD-2DF2-4804-9886-3D8AD808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3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20"/>
  </w:style>
  <w:style w:type="character" w:styleId="PageNumber">
    <w:name w:val="page number"/>
    <w:basedOn w:val="DefaultParagraphFont"/>
    <w:uiPriority w:val="99"/>
    <w:semiHidden/>
    <w:unhideWhenUsed/>
    <w:rsid w:val="003F3E20"/>
  </w:style>
  <w:style w:type="paragraph" w:styleId="ListParagraph">
    <w:name w:val="List Paragraph"/>
    <w:basedOn w:val="Normal"/>
    <w:uiPriority w:val="34"/>
    <w:qFormat/>
    <w:rsid w:val="003F3E20"/>
    <w:pPr>
      <w:ind w:left="720"/>
      <w:contextualSpacing/>
    </w:pPr>
  </w:style>
  <w:style w:type="character" w:styleId="Hyperlink">
    <w:name w:val="Hyperlink"/>
    <w:basedOn w:val="DefaultParagraphFont"/>
    <w:uiPriority w:val="99"/>
    <w:semiHidden/>
    <w:unhideWhenUsed/>
    <w:rsid w:val="00000FE8"/>
    <w:rPr>
      <w:color w:val="0000FF"/>
      <w:u w:val="single"/>
    </w:rPr>
  </w:style>
  <w:style w:type="character" w:styleId="FollowedHyperlink">
    <w:name w:val="FollowedHyperlink"/>
    <w:basedOn w:val="DefaultParagraphFont"/>
    <w:uiPriority w:val="99"/>
    <w:semiHidden/>
    <w:unhideWhenUsed/>
    <w:rsid w:val="00000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13903">
      <w:bodyDiv w:val="1"/>
      <w:marLeft w:val="0"/>
      <w:marRight w:val="0"/>
      <w:marTop w:val="0"/>
      <w:marBottom w:val="0"/>
      <w:divBdr>
        <w:top w:val="none" w:sz="0" w:space="0" w:color="auto"/>
        <w:left w:val="none" w:sz="0" w:space="0" w:color="auto"/>
        <w:bottom w:val="none" w:sz="0" w:space="0" w:color="auto"/>
        <w:right w:val="none" w:sz="0" w:space="0" w:color="auto"/>
      </w:divBdr>
      <w:divsChild>
        <w:div w:id="435059566">
          <w:marLeft w:val="0"/>
          <w:marRight w:val="0"/>
          <w:marTop w:val="0"/>
          <w:marBottom w:val="0"/>
          <w:divBdr>
            <w:top w:val="none" w:sz="0" w:space="0" w:color="auto"/>
            <w:left w:val="none" w:sz="0" w:space="0" w:color="auto"/>
            <w:bottom w:val="none" w:sz="0" w:space="0" w:color="auto"/>
            <w:right w:val="none" w:sz="0" w:space="0" w:color="auto"/>
          </w:divBdr>
        </w:div>
        <w:div w:id="609093677">
          <w:marLeft w:val="0"/>
          <w:marRight w:val="0"/>
          <w:marTop w:val="0"/>
          <w:marBottom w:val="0"/>
          <w:divBdr>
            <w:top w:val="none" w:sz="0" w:space="0" w:color="auto"/>
            <w:left w:val="none" w:sz="0" w:space="0" w:color="auto"/>
            <w:bottom w:val="none" w:sz="0" w:space="0" w:color="auto"/>
            <w:right w:val="none" w:sz="0" w:space="0" w:color="auto"/>
          </w:divBdr>
        </w:div>
        <w:div w:id="708456128">
          <w:marLeft w:val="0"/>
          <w:marRight w:val="0"/>
          <w:marTop w:val="0"/>
          <w:marBottom w:val="0"/>
          <w:divBdr>
            <w:top w:val="none" w:sz="0" w:space="0" w:color="auto"/>
            <w:left w:val="none" w:sz="0" w:space="0" w:color="auto"/>
            <w:bottom w:val="none" w:sz="0" w:space="0" w:color="auto"/>
            <w:right w:val="none" w:sz="0" w:space="0" w:color="auto"/>
          </w:divBdr>
        </w:div>
        <w:div w:id="824007081">
          <w:marLeft w:val="0"/>
          <w:marRight w:val="0"/>
          <w:marTop w:val="0"/>
          <w:marBottom w:val="0"/>
          <w:divBdr>
            <w:top w:val="none" w:sz="0" w:space="0" w:color="auto"/>
            <w:left w:val="none" w:sz="0" w:space="0" w:color="auto"/>
            <w:bottom w:val="none" w:sz="0" w:space="0" w:color="auto"/>
            <w:right w:val="none" w:sz="0" w:space="0" w:color="auto"/>
          </w:divBdr>
        </w:div>
        <w:div w:id="1034306656">
          <w:marLeft w:val="0"/>
          <w:marRight w:val="0"/>
          <w:marTop w:val="0"/>
          <w:marBottom w:val="0"/>
          <w:divBdr>
            <w:top w:val="none" w:sz="0" w:space="0" w:color="auto"/>
            <w:left w:val="none" w:sz="0" w:space="0" w:color="auto"/>
            <w:bottom w:val="none" w:sz="0" w:space="0" w:color="auto"/>
            <w:right w:val="none" w:sz="0" w:space="0" w:color="auto"/>
          </w:divBdr>
        </w:div>
        <w:div w:id="1124618968">
          <w:marLeft w:val="0"/>
          <w:marRight w:val="0"/>
          <w:marTop w:val="0"/>
          <w:marBottom w:val="0"/>
          <w:divBdr>
            <w:top w:val="none" w:sz="0" w:space="0" w:color="auto"/>
            <w:left w:val="none" w:sz="0" w:space="0" w:color="auto"/>
            <w:bottom w:val="none" w:sz="0" w:space="0" w:color="auto"/>
            <w:right w:val="none" w:sz="0" w:space="0" w:color="auto"/>
          </w:divBdr>
        </w:div>
        <w:div w:id="1266156836">
          <w:marLeft w:val="0"/>
          <w:marRight w:val="0"/>
          <w:marTop w:val="0"/>
          <w:marBottom w:val="0"/>
          <w:divBdr>
            <w:top w:val="none" w:sz="0" w:space="0" w:color="auto"/>
            <w:left w:val="none" w:sz="0" w:space="0" w:color="auto"/>
            <w:bottom w:val="none" w:sz="0" w:space="0" w:color="auto"/>
            <w:right w:val="none" w:sz="0" w:space="0" w:color="auto"/>
          </w:divBdr>
        </w:div>
        <w:div w:id="1405956202">
          <w:marLeft w:val="0"/>
          <w:marRight w:val="0"/>
          <w:marTop w:val="0"/>
          <w:marBottom w:val="0"/>
          <w:divBdr>
            <w:top w:val="none" w:sz="0" w:space="0" w:color="auto"/>
            <w:left w:val="none" w:sz="0" w:space="0" w:color="auto"/>
            <w:bottom w:val="none" w:sz="0" w:space="0" w:color="auto"/>
            <w:right w:val="none" w:sz="0" w:space="0" w:color="auto"/>
          </w:divBdr>
        </w:div>
        <w:div w:id="178988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Robinson</dc:creator>
  <cp:keywords/>
  <dc:description/>
  <cp:lastModifiedBy>Laptop</cp:lastModifiedBy>
  <cp:revision>2</cp:revision>
  <cp:lastPrinted>2020-01-15T10:58:00Z</cp:lastPrinted>
  <dcterms:created xsi:type="dcterms:W3CDTF">2020-01-20T17:16:00Z</dcterms:created>
  <dcterms:modified xsi:type="dcterms:W3CDTF">2020-01-20T17:16:00Z</dcterms:modified>
</cp:coreProperties>
</file>